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5190"/>
      </w:tblGrid>
      <w:tr w:rsidR="006941B9">
        <w:trPr>
          <w:trHeight w:val="6358"/>
        </w:trPr>
        <w:tc>
          <w:tcPr>
            <w:tcW w:w="7994" w:type="dxa"/>
            <w:gridSpan w:val="2"/>
          </w:tcPr>
          <w:p w:rsidR="006941B9" w:rsidRDefault="006941B9">
            <w:pPr>
              <w:pStyle w:val="TableParagraph"/>
              <w:ind w:left="0"/>
              <w:rPr>
                <w:rFonts w:ascii="Times New Roman"/>
                <w:sz w:val="46"/>
              </w:rPr>
            </w:pPr>
            <w:bookmarkStart w:id="0" w:name="_GoBack"/>
            <w:bookmarkEnd w:id="0"/>
          </w:p>
          <w:p w:rsidR="006941B9" w:rsidRDefault="006941B9">
            <w:pPr>
              <w:pStyle w:val="TableParagraph"/>
              <w:spacing w:before="7"/>
              <w:ind w:left="0"/>
              <w:rPr>
                <w:rFonts w:ascii="Times New Roman"/>
                <w:sz w:val="38"/>
              </w:rPr>
            </w:pPr>
          </w:p>
          <w:p w:rsidR="006941B9" w:rsidRDefault="008F1B48">
            <w:pPr>
              <w:pStyle w:val="TableParagraph"/>
              <w:ind w:left="1917"/>
              <w:rPr>
                <w:b/>
                <w:sz w:val="40"/>
              </w:rPr>
            </w:pPr>
            <w:r>
              <w:rPr>
                <w:b/>
                <w:sz w:val="40"/>
                <w:u w:val="thick"/>
              </w:rPr>
              <w:t>MSUNDUZI MUNICIPALITY</w:t>
            </w:r>
          </w:p>
          <w:p w:rsidR="006941B9" w:rsidRDefault="006941B9">
            <w:pPr>
              <w:pStyle w:val="TableParagraph"/>
              <w:ind w:left="0"/>
              <w:rPr>
                <w:rFonts w:ascii="Times New Roman"/>
                <w:sz w:val="20"/>
              </w:rPr>
            </w:pPr>
          </w:p>
          <w:p w:rsidR="006941B9" w:rsidRDefault="006941B9">
            <w:pPr>
              <w:pStyle w:val="TableParagraph"/>
              <w:ind w:left="0"/>
              <w:rPr>
                <w:rFonts w:ascii="Times New Roman"/>
                <w:sz w:val="20"/>
              </w:rPr>
            </w:pPr>
          </w:p>
          <w:p w:rsidR="006941B9" w:rsidRDefault="006941B9">
            <w:pPr>
              <w:pStyle w:val="TableParagraph"/>
              <w:ind w:left="0"/>
              <w:rPr>
                <w:rFonts w:ascii="Times New Roman"/>
                <w:sz w:val="20"/>
              </w:rPr>
            </w:pPr>
          </w:p>
          <w:p w:rsidR="006941B9" w:rsidRDefault="006941B9">
            <w:pPr>
              <w:pStyle w:val="TableParagraph"/>
              <w:ind w:left="0"/>
              <w:rPr>
                <w:rFonts w:ascii="Times New Roman"/>
                <w:sz w:val="20"/>
              </w:rPr>
            </w:pPr>
          </w:p>
          <w:p w:rsidR="006941B9" w:rsidRDefault="006941B9">
            <w:pPr>
              <w:pStyle w:val="TableParagraph"/>
              <w:ind w:left="0"/>
              <w:rPr>
                <w:rFonts w:ascii="Times New Roman"/>
                <w:sz w:val="20"/>
              </w:rPr>
            </w:pPr>
          </w:p>
          <w:p w:rsidR="006941B9" w:rsidRDefault="006941B9">
            <w:pPr>
              <w:pStyle w:val="TableParagraph"/>
              <w:ind w:left="0"/>
              <w:rPr>
                <w:rFonts w:ascii="Times New Roman"/>
                <w:sz w:val="20"/>
              </w:rPr>
            </w:pPr>
          </w:p>
          <w:p w:rsidR="006941B9" w:rsidRDefault="006941B9">
            <w:pPr>
              <w:pStyle w:val="TableParagraph"/>
              <w:ind w:left="0"/>
              <w:rPr>
                <w:rFonts w:ascii="Times New Roman"/>
                <w:sz w:val="20"/>
              </w:rPr>
            </w:pPr>
          </w:p>
          <w:p w:rsidR="006941B9" w:rsidRDefault="006941B9">
            <w:pPr>
              <w:pStyle w:val="TableParagraph"/>
              <w:spacing w:before="1"/>
              <w:ind w:left="0"/>
              <w:rPr>
                <w:rFonts w:ascii="Times New Roman"/>
                <w:sz w:val="18"/>
              </w:rPr>
            </w:pPr>
          </w:p>
          <w:p w:rsidR="006941B9" w:rsidRDefault="008F1B48">
            <w:pPr>
              <w:pStyle w:val="TableParagraph"/>
              <w:ind w:left="3229"/>
              <w:rPr>
                <w:rFonts w:ascii="Times New Roman"/>
                <w:sz w:val="20"/>
              </w:rPr>
            </w:pPr>
            <w:r>
              <w:rPr>
                <w:rFonts w:ascii="Times New Roman"/>
                <w:noProof/>
                <w:sz w:val="20"/>
                <w:lang w:bidi="ar-SA"/>
              </w:rPr>
              <w:drawing>
                <wp:inline distT="0" distB="0" distL="0" distR="0" wp14:anchorId="74B7A92C" wp14:editId="44E1F685">
                  <wp:extent cx="992857" cy="150837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92857" cy="1508378"/>
                          </a:xfrm>
                          <a:prstGeom prst="rect">
                            <a:avLst/>
                          </a:prstGeom>
                        </pic:spPr>
                      </pic:pic>
                    </a:graphicData>
                  </a:graphic>
                </wp:inline>
              </w:drawing>
            </w:r>
          </w:p>
          <w:p w:rsidR="006941B9" w:rsidRDefault="006941B9">
            <w:pPr>
              <w:pStyle w:val="TableParagraph"/>
              <w:ind w:left="0"/>
              <w:rPr>
                <w:rFonts w:ascii="Times New Roman"/>
                <w:sz w:val="20"/>
              </w:rPr>
            </w:pPr>
          </w:p>
          <w:p w:rsidR="006941B9" w:rsidRDefault="006941B9">
            <w:pPr>
              <w:pStyle w:val="TableParagraph"/>
              <w:ind w:left="0"/>
              <w:rPr>
                <w:rFonts w:ascii="Times New Roman"/>
                <w:sz w:val="20"/>
              </w:rPr>
            </w:pPr>
          </w:p>
          <w:p w:rsidR="006941B9" w:rsidRDefault="006941B9">
            <w:pPr>
              <w:pStyle w:val="TableParagraph"/>
              <w:spacing w:before="7"/>
              <w:ind w:left="0"/>
              <w:rPr>
                <w:rFonts w:ascii="Times New Roman"/>
                <w:sz w:val="23"/>
              </w:rPr>
            </w:pPr>
          </w:p>
        </w:tc>
      </w:tr>
      <w:tr w:rsidR="006941B9">
        <w:trPr>
          <w:trHeight w:val="498"/>
        </w:trPr>
        <w:tc>
          <w:tcPr>
            <w:tcW w:w="2804" w:type="dxa"/>
          </w:tcPr>
          <w:p w:rsidR="006941B9" w:rsidRDefault="008F1B48">
            <w:pPr>
              <w:pStyle w:val="TableParagraph"/>
              <w:spacing w:before="112"/>
              <w:rPr>
                <w:b/>
              </w:rPr>
            </w:pPr>
            <w:r>
              <w:rPr>
                <w:b/>
              </w:rPr>
              <w:t>Policy Name:</w:t>
            </w:r>
          </w:p>
        </w:tc>
        <w:tc>
          <w:tcPr>
            <w:tcW w:w="5190" w:type="dxa"/>
          </w:tcPr>
          <w:p w:rsidR="006941B9" w:rsidRDefault="008F1B48">
            <w:pPr>
              <w:pStyle w:val="TableParagraph"/>
              <w:spacing w:before="112"/>
              <w:rPr>
                <w:b/>
              </w:rPr>
            </w:pPr>
            <w:r>
              <w:rPr>
                <w:b/>
              </w:rPr>
              <w:t>BORROWING POLICY</w:t>
            </w:r>
          </w:p>
        </w:tc>
      </w:tr>
      <w:tr w:rsidR="006941B9">
        <w:trPr>
          <w:trHeight w:val="501"/>
        </w:trPr>
        <w:tc>
          <w:tcPr>
            <w:tcW w:w="2804" w:type="dxa"/>
          </w:tcPr>
          <w:p w:rsidR="006941B9" w:rsidRDefault="008F1B48">
            <w:pPr>
              <w:pStyle w:val="TableParagraph"/>
              <w:spacing w:before="114"/>
              <w:rPr>
                <w:b/>
              </w:rPr>
            </w:pPr>
            <w:r>
              <w:rPr>
                <w:b/>
              </w:rPr>
              <w:t>Policy Number:</w:t>
            </w:r>
          </w:p>
        </w:tc>
        <w:tc>
          <w:tcPr>
            <w:tcW w:w="5190" w:type="dxa"/>
          </w:tcPr>
          <w:p w:rsidR="006941B9" w:rsidRDefault="006941B9">
            <w:pPr>
              <w:pStyle w:val="TableParagraph"/>
              <w:ind w:left="0"/>
              <w:rPr>
                <w:rFonts w:ascii="Times New Roman"/>
              </w:rPr>
            </w:pPr>
          </w:p>
        </w:tc>
      </w:tr>
      <w:tr w:rsidR="006941B9">
        <w:trPr>
          <w:trHeight w:val="498"/>
        </w:trPr>
        <w:tc>
          <w:tcPr>
            <w:tcW w:w="2804" w:type="dxa"/>
          </w:tcPr>
          <w:p w:rsidR="006941B9" w:rsidRDefault="008F1B48">
            <w:pPr>
              <w:pStyle w:val="TableParagraph"/>
              <w:spacing w:before="112"/>
              <w:rPr>
                <w:b/>
              </w:rPr>
            </w:pPr>
            <w:r>
              <w:rPr>
                <w:b/>
              </w:rPr>
              <w:t>Status:</w:t>
            </w:r>
          </w:p>
        </w:tc>
        <w:tc>
          <w:tcPr>
            <w:tcW w:w="5190" w:type="dxa"/>
          </w:tcPr>
          <w:p w:rsidR="006941B9" w:rsidRDefault="008F1B48">
            <w:pPr>
              <w:pStyle w:val="TableParagraph"/>
              <w:spacing w:before="112"/>
              <w:rPr>
                <w:b/>
              </w:rPr>
            </w:pPr>
            <w:r>
              <w:rPr>
                <w:b/>
              </w:rPr>
              <w:t>Final</w:t>
            </w:r>
          </w:p>
        </w:tc>
      </w:tr>
      <w:tr w:rsidR="006941B9">
        <w:trPr>
          <w:trHeight w:val="501"/>
        </w:trPr>
        <w:tc>
          <w:tcPr>
            <w:tcW w:w="2804" w:type="dxa"/>
          </w:tcPr>
          <w:p w:rsidR="006941B9" w:rsidRDefault="008F1B48">
            <w:pPr>
              <w:pStyle w:val="TableParagraph"/>
              <w:spacing w:before="114"/>
              <w:rPr>
                <w:b/>
              </w:rPr>
            </w:pPr>
            <w:r>
              <w:rPr>
                <w:b/>
              </w:rPr>
              <w:t>Date:</w:t>
            </w:r>
          </w:p>
        </w:tc>
        <w:tc>
          <w:tcPr>
            <w:tcW w:w="5190" w:type="dxa"/>
          </w:tcPr>
          <w:p w:rsidR="006941B9" w:rsidRDefault="005C7B4F" w:rsidP="007707D6">
            <w:pPr>
              <w:pStyle w:val="TableParagraph"/>
              <w:spacing w:before="114"/>
              <w:ind w:left="0"/>
            </w:pPr>
            <w:r>
              <w:t>19 March 2021</w:t>
            </w:r>
          </w:p>
        </w:tc>
      </w:tr>
      <w:tr w:rsidR="006941B9">
        <w:trPr>
          <w:trHeight w:val="498"/>
        </w:trPr>
        <w:tc>
          <w:tcPr>
            <w:tcW w:w="2804" w:type="dxa"/>
          </w:tcPr>
          <w:p w:rsidR="006941B9" w:rsidRDefault="008F1B48">
            <w:pPr>
              <w:pStyle w:val="TableParagraph"/>
              <w:spacing w:before="112"/>
              <w:rPr>
                <w:b/>
              </w:rPr>
            </w:pPr>
            <w:r>
              <w:rPr>
                <w:b/>
              </w:rPr>
              <w:t>Approved By:</w:t>
            </w:r>
          </w:p>
        </w:tc>
        <w:tc>
          <w:tcPr>
            <w:tcW w:w="5190" w:type="dxa"/>
          </w:tcPr>
          <w:p w:rsidR="006941B9" w:rsidRDefault="006941B9" w:rsidP="007707D6">
            <w:pPr>
              <w:pStyle w:val="TableParagraph"/>
              <w:spacing w:before="112"/>
              <w:ind w:left="0"/>
            </w:pPr>
          </w:p>
        </w:tc>
      </w:tr>
      <w:tr w:rsidR="006941B9">
        <w:trPr>
          <w:trHeight w:val="501"/>
        </w:trPr>
        <w:tc>
          <w:tcPr>
            <w:tcW w:w="2804" w:type="dxa"/>
          </w:tcPr>
          <w:p w:rsidR="006941B9" w:rsidRDefault="008F1B48">
            <w:pPr>
              <w:pStyle w:val="TableParagraph"/>
              <w:spacing w:before="114"/>
              <w:rPr>
                <w:b/>
              </w:rPr>
            </w:pPr>
            <w:r>
              <w:rPr>
                <w:b/>
              </w:rPr>
              <w:t>Date Approved:</w:t>
            </w:r>
          </w:p>
        </w:tc>
        <w:tc>
          <w:tcPr>
            <w:tcW w:w="5190" w:type="dxa"/>
          </w:tcPr>
          <w:p w:rsidR="006941B9" w:rsidRDefault="006941B9" w:rsidP="007707D6">
            <w:pPr>
              <w:pStyle w:val="TableParagraph"/>
              <w:spacing w:before="114"/>
              <w:ind w:left="0"/>
            </w:pPr>
          </w:p>
        </w:tc>
      </w:tr>
      <w:tr w:rsidR="006941B9">
        <w:trPr>
          <w:trHeight w:val="498"/>
        </w:trPr>
        <w:tc>
          <w:tcPr>
            <w:tcW w:w="2804" w:type="dxa"/>
          </w:tcPr>
          <w:p w:rsidR="006941B9" w:rsidRDefault="008F1B48">
            <w:pPr>
              <w:pStyle w:val="TableParagraph"/>
              <w:spacing w:before="112"/>
              <w:rPr>
                <w:b/>
              </w:rPr>
            </w:pPr>
            <w:r>
              <w:rPr>
                <w:b/>
              </w:rPr>
              <w:t>Date Last Amended:</w:t>
            </w:r>
          </w:p>
        </w:tc>
        <w:tc>
          <w:tcPr>
            <w:tcW w:w="5190" w:type="dxa"/>
          </w:tcPr>
          <w:p w:rsidR="006941B9" w:rsidRDefault="005C7B4F" w:rsidP="00DC63CC">
            <w:pPr>
              <w:pStyle w:val="TableParagraph"/>
              <w:spacing w:before="112"/>
              <w:ind w:left="0"/>
            </w:pPr>
            <w:r>
              <w:t>19 March 2021</w:t>
            </w:r>
          </w:p>
        </w:tc>
      </w:tr>
      <w:tr w:rsidR="006941B9">
        <w:trPr>
          <w:trHeight w:val="501"/>
        </w:trPr>
        <w:tc>
          <w:tcPr>
            <w:tcW w:w="2804" w:type="dxa"/>
          </w:tcPr>
          <w:p w:rsidR="006941B9" w:rsidRDefault="008F1B48">
            <w:pPr>
              <w:pStyle w:val="TableParagraph"/>
              <w:spacing w:before="114"/>
              <w:rPr>
                <w:b/>
              </w:rPr>
            </w:pPr>
            <w:r>
              <w:rPr>
                <w:b/>
              </w:rPr>
              <w:t>Date for Next Review:</w:t>
            </w:r>
          </w:p>
        </w:tc>
        <w:tc>
          <w:tcPr>
            <w:tcW w:w="5190" w:type="dxa"/>
          </w:tcPr>
          <w:p w:rsidR="006941B9" w:rsidRDefault="007D0BC8" w:rsidP="007707D6">
            <w:pPr>
              <w:pStyle w:val="TableParagraph"/>
              <w:spacing w:before="114"/>
              <w:ind w:left="0"/>
            </w:pPr>
            <w:r>
              <w:t>March</w:t>
            </w:r>
            <w:r w:rsidR="005B7826">
              <w:t xml:space="preserve"> </w:t>
            </w:r>
            <w:r w:rsidR="005C7B4F">
              <w:t>2022</w:t>
            </w:r>
          </w:p>
        </w:tc>
      </w:tr>
      <w:tr w:rsidR="006941B9">
        <w:trPr>
          <w:trHeight w:val="499"/>
        </w:trPr>
        <w:tc>
          <w:tcPr>
            <w:tcW w:w="2804" w:type="dxa"/>
          </w:tcPr>
          <w:p w:rsidR="006941B9" w:rsidRDefault="008F1B48">
            <w:pPr>
              <w:pStyle w:val="TableParagraph"/>
              <w:spacing w:before="112"/>
              <w:rPr>
                <w:b/>
              </w:rPr>
            </w:pPr>
            <w:r>
              <w:rPr>
                <w:b/>
              </w:rPr>
              <w:t>Date Published on Intranet:</w:t>
            </w:r>
          </w:p>
        </w:tc>
        <w:tc>
          <w:tcPr>
            <w:tcW w:w="5190" w:type="dxa"/>
          </w:tcPr>
          <w:p w:rsidR="006941B9" w:rsidRDefault="005B7826" w:rsidP="00AA715C">
            <w:pPr>
              <w:pStyle w:val="TableParagraph"/>
              <w:spacing w:before="112"/>
              <w:ind w:left="0"/>
            </w:pPr>
            <w:r>
              <w:t xml:space="preserve">July </w:t>
            </w:r>
            <w:r w:rsidR="00DC63CC">
              <w:t>2021</w:t>
            </w:r>
          </w:p>
        </w:tc>
      </w:tr>
    </w:tbl>
    <w:p w:rsidR="006941B9" w:rsidRDefault="006941B9">
      <w:pPr>
        <w:sectPr w:rsidR="006941B9">
          <w:headerReference w:type="default" r:id="rId8"/>
          <w:type w:val="continuous"/>
          <w:pgSz w:w="11910" w:h="16840"/>
          <w:pgMar w:top="1540" w:right="1320" w:bottom="280" w:left="1340" w:header="720" w:footer="720" w:gutter="0"/>
          <w:cols w:space="720"/>
        </w:sectPr>
      </w:pPr>
    </w:p>
    <w:p w:rsidR="006941B9" w:rsidRDefault="001B4851">
      <w:pPr>
        <w:pStyle w:val="BodyText"/>
        <w:rPr>
          <w:rFonts w:ascii="Times New Roman"/>
          <w:sz w:val="20"/>
        </w:rPr>
      </w:pPr>
      <w:r>
        <w:rPr>
          <w:noProof/>
          <w:lang w:bidi="ar-SA"/>
        </w:rPr>
        <w:lastRenderedPageBreak/>
        <mc:AlternateContent>
          <mc:Choice Requires="wps">
            <w:drawing>
              <wp:anchor distT="0" distB="0" distL="114300" distR="114300" simplePos="0" relativeHeight="503296016" behindDoc="1" locked="0" layoutInCell="1" allowOverlap="1">
                <wp:simplePos x="0" y="0"/>
                <wp:positionH relativeFrom="page">
                  <wp:posOffset>914400</wp:posOffset>
                </wp:positionH>
                <wp:positionV relativeFrom="page">
                  <wp:posOffset>471805</wp:posOffset>
                </wp:positionV>
                <wp:extent cx="2960370" cy="5182870"/>
                <wp:effectExtent l="0" t="0" r="3175" b="1270"/>
                <wp:wrapNone/>
                <wp:docPr id="6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518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B9" w:rsidRDefault="008F1B48">
                            <w:pPr>
                              <w:tabs>
                                <w:tab w:val="left" w:pos="7374"/>
                              </w:tabs>
                              <w:spacing w:line="175" w:lineRule="exact"/>
                              <w:rPr>
                                <w:rFonts w:ascii="Trebuchet MS"/>
                                <w:b/>
                                <w:i/>
                                <w:sz w:val="18"/>
                              </w:rPr>
                            </w:pPr>
                            <w:proofErr w:type="spellStart"/>
                            <w:r>
                              <w:rPr>
                                <w:rFonts w:ascii="Trebuchet MS"/>
                                <w:b/>
                                <w:i/>
                                <w:w w:val="90"/>
                                <w:sz w:val="18"/>
                              </w:rPr>
                              <w:t>MsunduziMunicipality</w:t>
                            </w:r>
                            <w:proofErr w:type="spellEnd"/>
                            <w:r>
                              <w:rPr>
                                <w:rFonts w:ascii="Trebuchet MS"/>
                                <w:b/>
                                <w:i/>
                                <w:w w:val="90"/>
                                <w:sz w:val="18"/>
                              </w:rPr>
                              <w:tab/>
                            </w:r>
                            <w:proofErr w:type="spellStart"/>
                            <w:r>
                              <w:rPr>
                                <w:rFonts w:ascii="Trebuchet MS"/>
                                <w:b/>
                                <w:i/>
                                <w:w w:val="90"/>
                                <w:sz w:val="18"/>
                              </w:rPr>
                              <w:t>BorrowingPolicy</w:t>
                            </w:r>
                            <w:proofErr w:type="spellEnd"/>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spacing w:before="8"/>
                              <w:rPr>
                                <w:rFonts w:ascii="Verdana"/>
                              </w:rPr>
                            </w:pPr>
                          </w:p>
                          <w:p w:rsidR="006941B9" w:rsidRDefault="008F1B48">
                            <w:pPr>
                              <w:ind w:left="3964" w:right="3567"/>
                              <w:jc w:val="center"/>
                              <w:rPr>
                                <w:rFonts w:ascii="Trebuchet MS"/>
                                <w:b/>
                                <w:i/>
                                <w:sz w:val="18"/>
                              </w:rPr>
                            </w:pPr>
                            <w:r>
                              <w:rPr>
                                <w:rFonts w:ascii="Trebuchet MS"/>
                                <w:b/>
                                <w:i/>
                                <w:sz w:val="18"/>
                              </w:rPr>
                              <w:t>Page 1 of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margin-left:1in;margin-top:37.15pt;width:233.1pt;height:408.1pt;z-index:-2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35rQIAAKw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" filled="f" stroked="f">
                <v:textbox inset="0,0,0,0">
                  <w:txbxContent>
                    <w:p w:rsidR="006941B9" w:rsidRDefault="008F1B48">
                      <w:pPr>
                        <w:tabs>
                          <w:tab w:val="left" w:pos="7374"/>
                        </w:tabs>
                        <w:spacing w:line="175" w:lineRule="exact"/>
                        <w:rPr>
                          <w:rFonts w:ascii="Trebuchet MS"/>
                          <w:b/>
                          <w:i/>
                          <w:sz w:val="18"/>
                        </w:rPr>
                      </w:pPr>
                      <w:r>
                        <w:rPr>
                          <w:rFonts w:ascii="Trebuchet MS"/>
                          <w:b/>
                          <w:i/>
                          <w:w w:val="90"/>
                          <w:sz w:val="18"/>
                        </w:rPr>
                        <w:t>MsunduziMunicipality</w:t>
                      </w:r>
                      <w:r>
                        <w:rPr>
                          <w:rFonts w:ascii="Trebuchet MS"/>
                          <w:b/>
                          <w:i/>
                          <w:w w:val="90"/>
                          <w:sz w:val="18"/>
                        </w:rPr>
                        <w:tab/>
                        <w:t>BorrowingPolicy</w:t>
                      </w: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rPr>
                          <w:rFonts w:ascii="Verdana"/>
                          <w:sz w:val="18"/>
                        </w:rPr>
                      </w:pPr>
                    </w:p>
                    <w:p w:rsidR="006941B9" w:rsidRDefault="006941B9">
                      <w:pPr>
                        <w:pStyle w:val="BodyText"/>
                        <w:spacing w:before="8"/>
                        <w:rPr>
                          <w:rFonts w:ascii="Verdana"/>
                        </w:rPr>
                      </w:pPr>
                    </w:p>
                    <w:p w:rsidR="006941B9" w:rsidRDefault="008F1B48">
                      <w:pPr>
                        <w:ind w:left="3964" w:right="3567"/>
                        <w:jc w:val="center"/>
                        <w:rPr>
                          <w:rFonts w:ascii="Trebuchet MS"/>
                          <w:b/>
                          <w:i/>
                          <w:sz w:val="18"/>
                        </w:rPr>
                      </w:pPr>
                      <w:r>
                        <w:rPr>
                          <w:rFonts w:ascii="Trebuchet MS"/>
                          <w:b/>
                          <w:i/>
                          <w:sz w:val="18"/>
                        </w:rPr>
                        <w:t>Page 1 of 14</w:t>
                      </w:r>
                    </w:p>
                  </w:txbxContent>
                </v:textbox>
                <w10:wrap anchorx="page" anchory="page"/>
              </v:shape>
            </w:pict>
          </mc:Fallback>
        </mc:AlternateContent>
      </w:r>
      <w:r>
        <w:rPr>
          <w:noProof/>
          <w:lang w:bidi="ar-SA"/>
        </w:rPr>
        <mc:AlternateContent>
          <mc:Choice Requires="wpg">
            <w:drawing>
              <wp:anchor distT="0" distB="0" distL="114300" distR="114300" simplePos="0" relativeHeight="503296040" behindDoc="1" locked="0" layoutInCell="1" allowOverlap="1">
                <wp:simplePos x="0" y="0"/>
                <wp:positionH relativeFrom="page">
                  <wp:posOffset>333375</wp:posOffset>
                </wp:positionH>
                <wp:positionV relativeFrom="page">
                  <wp:posOffset>304800</wp:posOffset>
                </wp:positionV>
                <wp:extent cx="3774440" cy="5467350"/>
                <wp:effectExtent l="0" t="2540" r="0" b="0"/>
                <wp:wrapNone/>
                <wp:docPr id="6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4440" cy="5467350"/>
                          <a:chOff x="525" y="480"/>
                          <a:chExt cx="11008" cy="15945"/>
                        </a:xfrm>
                      </wpg:grpSpPr>
                      <wps:wsp>
                        <wps:cNvPr id="65" name="Line 56"/>
                        <wps:cNvCnPr>
                          <a:cxnSpLocks noChangeShapeType="1"/>
                        </wps:cNvCnPr>
                        <wps:spPr bwMode="auto">
                          <a:xfrm>
                            <a:off x="1412" y="950"/>
                            <a:ext cx="91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 name="Line 55"/>
                        <wps:cNvCnPr>
                          <a:cxnSpLocks noChangeShapeType="1"/>
                        </wps:cNvCnPr>
                        <wps:spPr bwMode="auto">
                          <a:xfrm>
                            <a:off x="1412" y="15616"/>
                            <a:ext cx="9087"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7" name="Picture 5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25" y="480"/>
                            <a:ext cx="11008" cy="159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89D7BBD" id="Group 53" o:spid="_x0000_s1026" style="position:absolute;margin-left:26.25pt;margin-top:24pt;width:297.2pt;height:430.5pt;z-index:-20440;mso-position-horizontal-relative:page;mso-position-vertical-relative:page" coordorigin="525,480" coordsize="11008,159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8vftip/xdaM/wDUPhP/AI/JXlFesftkLj4qwH102H/0&#10;ZLXk9ABX1h+yx/yRTTP+uk//AKNevk+vrD9lfj4Kab/11n/9GtQB8rav/wAhy9/66t/6E1QVPq//&#10;ACHL3/rq3/oTVBQAUHpRToYGu5lhjUtJIQiqOpJ4FAH0V+xp4PNl4RvdZkVWbUpRFG3qkYwcf8DL&#10;flXtlYvw78Mx+DfB1hpcaoq2MKxtsGFL4yx/FiT+NbV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8w/tkj/i6dt/2DIv8A0ZLXktes/tnsV+LFgP4W0tM/9/Ja8moAK+sP2Vjn&#10;4K6b/wBdZ/8A0a1fJ9fV37Kn/JFNN/67T/8Ao1qAPljV/wDkOXv/AF1b/wBCaoKn1f8A5Dl7/wBd&#10;W/8AQmqCgAruP2c/DH/CVfF7S42UtDYsb2XjjCfd/wDHytcP/nmvoH9i3w0ItM1bWHRd1xKtrExX&#10;5gEwzc+hLr/3zQB7sqbKW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Y&#10;f20xj4rab76Wn/o2WvJa9h/bP4+JFh/2DE/9HS/4149QAV9Xfsq/8kW0/wD67T/+jWr5Rr6u/ZV/&#10;5Itp/wD12n/9GNQB8sav/wAhy9/66t/6E1QVPq//ACHL3/rq3/oTVBQA2VtsbH+dfZXwG8L/APCJ&#10;fCnR7V4/LmaHz5Rjne/zHP0zj8K+S/A2gf8ACWeM9L03Dst7dRwvs+8qlhuP4Lk/hX3BaKqQ7VXa&#10;q8Ae1AEl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80ftpL/wAXG01v&#10;72mqv/kWQ149Xsf7aikfEDSj/wBOA/8AQ5K8coAK+rv2Vf8Aki2n/wDXaf8A9GNXyjX1d+yr/wAk&#10;W0//AK7T/wDoxqAPljV/+Q5e/wDXVv8A0JqgqfV/+Q5e/wDXVv8A0JqgoA9R/ZD8N/2x8VTeHJj0&#10;y2eU5HRmGwAfgWP4V9ThdtfOv7FBx4j1v3t4/wD0Jq+iq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a/21j/AMV3pP8A14/+1GrxuvZv21xjxvo5/wCnE/8Aow14zQAV&#10;9XfsqHPwX0//AK7T/wDoxq+Ua+rf2Thu+DNn/wBd5v8A0OgD5Z1f/kOXv/XVv/QmqCp9X/5Dl7/1&#10;1b/0JqgoA9v/AGKP+Rg1r/r3j/8AQmr6Jr51/YlGfEWvH+7BEP8Ax5q+iq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bf221z4y0P/r1b/0I14zXt37bMWPEOhvx81vI&#10;B+DD/GvEaACvq79kz/kjNn/18Tf+hV8o19Xfsmf8kZs/+vib/wBCoA+WNX/5Dl7/ANdW/wDQmqCp&#10;9X/5Dl7/ANdW/wDQmqCgD2/9iLnxB4g9oYf5tX0TXzr+xB/yH/Ef/XGH+bV9F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88/tuf8hnw/wD9cZv/AEJK8Nr3L9tz/kM+&#10;H/8ArjN/6EleG0AFfVn7JzhPg1Z5/wCfib/0KvlOvqn9lT/kjln/ANd5v/QzQB8u6v8A8hy9/wCu&#10;rf8AoTVBU+r/APIcvf8Arq3/AKE1QUAe3fsQf8h/xH/1xh/m1fRVfO/7EX/Ib8Qf9cYf/Qnr6I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55/bc/wCQz4f/AOuM3/oS&#10;V4bXuX7bn/IZ8P8A/XGb/wBCSvDaACvqz9lBA/wctc9rib/0KvlOvqf9lGf/AIs9bfL/AMvMw6/7&#10;VAHy/q//ACHL3/rq3/oTVBU+r/8AIcvf+urf+hNUFAHuX7EZ/wCJ14g/64w/zevoavnn9iMf8Tnx&#10;B/1yg/nJX0N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zz+25/yG&#10;fD//AFxm/wDQkrw2vcv23P8AkM+H/wDrjN/6EleG0AFfUn7KC5+EFv7XU3/oVfLdfUn7Jpz8IIf+&#10;vqb+YoA+YtX/AOQ5e/8AXVv/AEJqgqfV/wDkOXv/AF1b/wBCaoKAPcv2JP8AkL+IP+ucH/s9fQ1f&#10;Pf7Eg/4mviD/AK5wfzevoS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nn9tz/kM+H/8ArjN/6EleG17l+25/yGfD/wD1xm/9CSvDaACvqT9kz/kkEP8A19zfzFfLdfUn&#10;7Jn/ACSCH/r7m/mKAPmLV/8AkOXv/XVv/QmqCp9X/wCQ5e/9dW/9CaoKAPdv2Jf+Qh4g/wCuUH/o&#10;UlfQVfPv7EjZ1HxD/sxwD9ZDX0F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zz+25/yGfD//AFxm/wDQkrw2vcv23P8AkM+H/wDrjN/6EleG0AFfUX7Jj4+EMX/X3N/M&#10;V8u19Rfsj/8AJIU/6/Jf6UAfMmr/APIcvf8Arq3/AKE1QVPq/wDyHL3/AK6t/wChNUFAHu37EI/0&#10;/wAR/wC5b/zkr6Cr59/YgP8ApviT/ct/5y19B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88/tuf8hnw/wD9cZv/AEJK8Nr3L9tz/kM+H/8ArjN/6EleG0AFfUn7Ig/4&#10;tCv/AF+S/wDstfLdfUn7Iv8AySMf9fsv/stAHzFq/wDyHL3/AK6t/wChNUFT6v8A8hy9/wCurf8A&#10;oTVBQB7t+xAf9N8Sf7lv/OWvoKvn39h/m98Sn/Zth+stfQV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PP7bn/IZ8P8A/XGb/wBCSvDa9y/bc/5DPh//AK4zf+hJXhtA&#10;BX1J+yL/AMkjH/X7L/7LXy3X1L+yI2PhGP8Ar8k/ktAHzDq//Icvf+urf+hNUFT6v/yHL3/rq3/o&#10;TVBQB7z+xCf3/iT/AHbb/wBq17/XgH7EH+v8S/S2/wDa1e/0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88/tuf8AIZ8P/wDXGb/0JK8Nr3L9tz/kM+H/APrjN/6EleG0&#10;AFfUn7Ip/wCLRj/r8k/ktfLdfUn7In/JJP8At8k/klAHzFq//Icvf+urf+hNUFT6v/yHL3/rq3/o&#10;TVBQB7z+xB/r/Ev0tv8A2rXv9eA/sQf63xN9Lb/2rXv1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PP7bn/IZ8P/APXGb/0JK8Nr3L9tz/kM+H/+uM3/AKEleG0AFfUH&#10;7ITk/CVva+lH6LXy/X09+yF/ySZv+v8Al/ktAHzRq/8AyHL3/rq3/oTVBU+r/wDIcvf+urf+hNUF&#10;AHvX7EAw/iU/9ev/ALX/AMK9+rwH9iDk+Jfra/8Atf8Axr36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Pnn9tz/kM+H/APrjN/6EleG17l+25/yGfD//AFxm/wDQkrw2&#10;gAr6e/Y/G/4Sye1/MP0SvmGvp79jn/kk03/YRm/klAHzRq//ACHL3/rq3/oTVBU+r/8AIcvf+urf&#10;+hNUFAHvf7D/APzM31tv5S177Xgf7D4+TxN/vW38pa98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55/bc/5DPh//rjN/wChJXhte5ftuf8AIZ8P/wDXGb/0JK8NoAK+&#10;nv2Ov+STzf8AYRl/9BSvmGvp79jUbvhPcf8AYSl/9AjoA+aNX/5Dl7/11b/0JqgqfV/+Q5e/9dW/&#10;9CaoKAPfP2H/APV+Jv8Aetv5S175Xgf7D/8Aq/E3+/bfylr3y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nn9tz/AJDPh/8A64zf+hJXhte5ftuf8hnw/wD9cZv/AEJK&#10;8NoAK+nv2NP+ST3H/YSl/wDQI6+Ya+nv2NP+ST3H/YSl/wDQI6APmjV/+Q5e/wDXVv8A0JqgqfV/&#10;+Q5e/wDXVv8A0JqgoA9//Yf/AOPbxN/v238pa95rwX9iA/6N4k/37f8AlLXvV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PP7bn/ACGfD/8A1xm/9CSvDa9y/bc/5DPh&#10;/wD64zf+hJXhtABX09+xp/ySm6/7CUv/AKLjr5hr6e/YzP8Axam6/wCwnL/6LjoA+aNX/wCQ5e/9&#10;dW/9CaoKn1f/AJDl7/11b/0JqgoA9+/Yg4tvEn/XS3H6S171Xgv7EAza+JP+utv/AOgvXvV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PP7bn/IZ8P8A/XGb/wBCSvDa&#10;9y/bc/5DPh//AK4zf+hJXhtABX09+xl/ySm6/wCwnL/6Lir5hr6d/Yy/5JVd/wDYTl/9FxUAfNOr&#10;/wDIcvf+urf+hNUFT6v/AMhy9/66t/6E1QUAfQH7EfFj4h/2poR/469e8V4P+xJ/x4eIP+u8P/oL&#10;V7x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Hzz+25/yGfD//AFxm&#10;/wDQkrw2vcv23P8AkM+H/wDrjN/6EleG0AFfTv7GX/JKrv8A7Ccv/ouKvmKvpr9jWXZ8K7wY/wCY&#10;nL/6LioA+bNX/wCQ5e/9dW/9CaoKn1f/AJDl7/11b/0JqgoA+hP2JF/4lOvcf8tof5PXuleG/sSD&#10;/iTa9/12h/k9e5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88/tu&#10;f8hnw/8A9cZv/Qkrw2vcv23P+Qz4f/64zf8AoSV4bQAV9Lfsbf8AJLrz/sKS/wDouKvmmvpf9jVc&#10;/C69/wCwpJ/6KioA+b9X/wCQ5e/9dW/9CaoKn1f/AJDl7/11b/0JqgoA+hv2Jf8AkDa9/wBdof5N&#10;XuVeG/sSf8gXXv8ArtF/6C1e5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88/tuf8hnw/wD9cZv/AEJK8Nr3L9tz/kM+H/8ArjN/6EleG0AFfTP7Gn/JL77/ALCb/wDo&#10;mGvmavpj9jQ/8Wvvv+wm/wD6JhoA+btX/wCQ5e/9dW/9CaoKn1f/AJDl7/11b/0JqgoA+hv2Jf8A&#10;kCa9/wBd4v5NXuVeH/sS/wDIB17/AK+I/wD0E17h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zz+25/yGfD/AP1xm/8AQkrw2vcv23P+Qz4f/wCuM3/oSV4bQAV9Kfsc&#10;/wDJMb7/ALCkn/oqKvmuvpT9jn/kmN9/2FJP/RUVAHzlq/8AyHL3/rq3/oTVBU+r/wDIcvf+urf+&#10;hNUFAH0R+xKf+JBr3/XzH/6Ca9wrw39iX/kAa7/19R/+gGvcq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ef23P+Qz4f/wCuM3/oSV4bXuX7bh/4nPh//rjN/wChJXht&#10;ABX0j+x6234ZXv8A2E5P/RUVfN1fR/7IH/JMrz/sJSf+ioqAPnfV/wDkOXv/AF1b/wBCaoKn1f8A&#10;5Dl7/wBdW/8AQmqCgD6J/YoQL4c1pu7XKf8AoBr2+vEf2LP+RY1b/r6X/wBAr26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Pnn9t5D/bXh1v4fJnB+oMf+NeG19Aftu2&#10;Ie18O3XeN54v++hGf/ZTXz/QAV9H/sgf8kyvP+wlJ/6Kir5wr6Q/ZB4+Gd5/2EpP/RUVAHztq/8A&#10;yHL3/rq3/oTVBU+r/wDIcvf+urf+hNUFAH0X+xV/yK2r/wDX2v8A6BXtteJfsUnPhbWP+vtf/QK9&#10;t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Dxv9tOEP4A0yTumoqPo&#10;DG/+FfNdfTX7Zqj/AIVpZk9f7Sjx/wB+5a+ZaACvo79kGTPw1vv+wnJ/6Kir5xr6K/ZCO34a33/Y&#10;Tk/9FRUAfPmr/wDIcvf+urf+hNUFT6v/AMhy9/66t/6E1QUAfRn7FC/8UprB/wCnxf8A0CvbK8V/&#10;YpP/ABSGsf8AX6P/AEWK9q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Dyf9sWEzfCqFsZ8vUIm6dPkkH9a+X6+qf2tl3fCGb/AGbqE/qa+VqACvof9khsfDi+/wCwk/8A&#10;6Kir54r6G/ZI/wCScX3/AGEn/wDRUVAHgGr/APIcvf8Arq3/AKE1QVPq/wDyHL3/AK6t/wChNUFA&#10;H0b+xP8A8ijrX/X6v/osV7XXin7FHHhDWfe9A/8AIa17X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HmP7Wv/ACR66/6+Yf8A0KvlWvqj9rmUJ8I5F/vXUI/Un+lfK9AB&#10;X0N+yR/yTi+/7CT/APoqKvnmvob9kqRY/h1fZHXUn/8ARUNAHgGr/wDIcvf+urf+hNUFT6v/AMhy&#10;9/66t/6E1QUAfR37FI/4o3WP+v4f+i1r2qvF/wBir/kStX/6/h/6LWva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8m/bGn8r4WQr/z01CJfr8sh/pXzBX0x+2eR/wAK&#10;0sf+wlH/AOi5a+Z6ACvoD9lF8fDy9/7CL/8AoqKvn+voD9lYbfh7ef8AYQc/+QoqAPBtX/5Dl7/1&#10;1b/0JqgqfV/+Q5e/9dW/9CaoKAPpD9ir/kS9W/6/v/aa17RXi/7FQ/4onVv+v7/2mte0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4p+2vqPk+ENGtuP316ZMd8LGw/9&#10;mFfOVe8ftvT5ufDcf91bhvz8sf0NeD0AFfQP7K//ACT28/7CD/8AoqKvn6voH9lf/knt5/2EH/8A&#10;RUVAHgur/wDIcvf+urf+hNUFT6v/AMhy9/66t/6E1QUAfSX7Fi/8UPqh/wCn7/2Ra9mrxn9i0/8A&#10;FCap/wBf/wD7Itez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TZDtQm&#10;gD5v/bT1ATeNtLtf+fex83jsXkYf+yCvGa9J/aw1H7d8YJ1Gf9GtoYiM9Mgt/wCz5rzagAr3r9lv&#10;/kn15/2EJP8A0XHXgte9fstH/i315/2EJP8A0XHQB4Zq/wDyHL3/AK6t/wChNUFT6v8A8hy9/wCu&#10;rf8AoTVBQB9JfsW/8iLqf/X+f/Ra17NXjP7Fpx4E1P8A7CBH/kNa9m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mynEZp1MuGCwsT09qAPjX446gdT+LmvyHPy3bRc+iYQD8N&#10;uK5Srev6m+ta7e3kjBpLud5mI6ZZix/UmqlABXvX7LTY+H95/wBhF/8A0XFXgte8fsu/8iDef9hB&#10;/wD0XFQB4dq//Icvf+urf+hNUFT6v/yHL3/rq3/oTVBQB9JfsXf8iLqX/YQP/opK9mrxj9i3nwJq&#10;X/YRP/opK9n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ud+LWtt4c+GOv&#10;XqyGKS3sZTG46q5Uhce+4iuiryv9rXW10/4UXFv/ABX11FB9cHzP/ZP5UAfLSAquDS0UUAFe8fsu&#10;/wDIg3n/AGEH/wDRcVeD17t+y9J/xQN5/wBhB/8A0XFQB4hq/wDyHL3/AK6t/wChNUFT6v8A8hy9&#10;/wCurf8AoTVBQB9JfsVqR4E1Q/8AUQOP+/aV7NXjf7Fp/wCKB1T/ALCB/wDRaV7J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PP7auvB9V0XTFLbo43uZBn5SGIVfx+V/wAx&#10;X0K7bRXyJ+0r4n/4Sf4v6ltbdFYbbNOOmwfMP++i1AHB0UZpN1AC17p+y7/yIN5/2EH/APRcVeF1&#10;7j+zBJjwDef9hGT/ANAjoA8V1f8A5Dl7/wBdW/8AQmqCp9X/AOQ5e/8AXVv/AEJqgoA+lP2LP+RC&#10;1T/sIH/0WleyV43+xbx4B1P31A/+i0r2S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">
                <v:line id="Line 56" o:spid="_x0000_s1027" style="position:absolute;visibility:visible;mso-wrap-style:square" from="1412,950" to="1055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55" o:spid="_x0000_s1028" style="position:absolute;visibility:visible;mso-wrap-style:square" from="1412,15616" to="10499,1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" strokeweight=".1693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9" type="#_x0000_t75" style="position:absolute;left:525;top:480;width:11008;height:15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">
                  <v:imagedata r:id="rId10" o:title=""/>
                </v:shape>
                <w10:wrap anchorx="page" anchory="page"/>
              </v:group>
            </w:pict>
          </mc:Fallback>
        </mc:AlternateContent>
      </w: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rPr>
          <w:rFonts w:ascii="Times New Roman"/>
          <w:sz w:val="20"/>
        </w:rPr>
      </w:pPr>
    </w:p>
    <w:p w:rsidR="006941B9" w:rsidRDefault="006941B9">
      <w:pPr>
        <w:pStyle w:val="BodyText"/>
        <w:spacing w:before="5"/>
        <w:rPr>
          <w:rFonts w:ascii="Times New Roman"/>
          <w:sz w:val="21"/>
        </w:rPr>
      </w:pPr>
    </w:p>
    <w:p w:rsidR="006941B9" w:rsidRDefault="008F1B48">
      <w:pPr>
        <w:spacing w:before="53"/>
        <w:ind w:left="2006"/>
        <w:rPr>
          <w:rFonts w:ascii="Verdana"/>
          <w:sz w:val="48"/>
        </w:rPr>
      </w:pPr>
      <w:r>
        <w:rPr>
          <w:rFonts w:ascii="Verdana"/>
          <w:w w:val="105"/>
          <w:sz w:val="48"/>
        </w:rPr>
        <w:t>BORROWINGPOLICY</w:t>
      </w:r>
    </w:p>
    <w:p w:rsidR="006941B9" w:rsidRDefault="006941B9">
      <w:pPr>
        <w:rPr>
          <w:rFonts w:ascii="Verdana"/>
          <w:sz w:val="48"/>
        </w:rPr>
        <w:sectPr w:rsidR="006941B9">
          <w:pgSz w:w="11910" w:h="16840"/>
          <w:pgMar w:top="1580" w:right="1320" w:bottom="280" w:left="1340" w:header="720" w:footer="720" w:gutter="0"/>
          <w:cols w:space="720"/>
        </w:sectPr>
      </w:pPr>
    </w:p>
    <w:p w:rsidR="006941B9" w:rsidRDefault="006941B9">
      <w:pPr>
        <w:pStyle w:val="BodyText"/>
        <w:spacing w:before="2"/>
        <w:rPr>
          <w:rFonts w:ascii="Verdana"/>
          <w:sz w:val="22"/>
        </w:rPr>
      </w:pPr>
    </w:p>
    <w:p w:rsidR="006941B9" w:rsidRDefault="008F1B48">
      <w:pPr>
        <w:spacing w:before="94"/>
        <w:ind w:left="100"/>
        <w:rPr>
          <w:b/>
        </w:rPr>
      </w:pPr>
      <w:r>
        <w:rPr>
          <w:b/>
        </w:rPr>
        <w:t>TABLE OF CONTENTS</w:t>
      </w:r>
    </w:p>
    <w:p w:rsidR="006941B9" w:rsidRDefault="006941B9">
      <w:pPr>
        <w:pStyle w:val="BodyText"/>
        <w:rPr>
          <w:b/>
          <w:sz w:val="24"/>
        </w:rPr>
      </w:pPr>
    </w:p>
    <w:p w:rsidR="006941B9" w:rsidRDefault="006941B9">
      <w:pPr>
        <w:pStyle w:val="BodyText"/>
        <w:rPr>
          <w:b/>
          <w:sz w:val="24"/>
        </w:rPr>
      </w:pPr>
    </w:p>
    <w:p w:rsidR="006941B9" w:rsidRDefault="006941B9">
      <w:pPr>
        <w:pStyle w:val="BodyText"/>
        <w:rPr>
          <w:b/>
          <w:sz w:val="24"/>
        </w:rPr>
      </w:pPr>
    </w:p>
    <w:p w:rsidR="006941B9" w:rsidRDefault="006941B9">
      <w:pPr>
        <w:pStyle w:val="BodyText"/>
        <w:rPr>
          <w:b/>
          <w:sz w:val="24"/>
        </w:rPr>
      </w:pPr>
    </w:p>
    <w:p w:rsidR="006941B9" w:rsidRDefault="006941B9">
      <w:pPr>
        <w:pStyle w:val="BodyText"/>
        <w:rPr>
          <w:b/>
          <w:sz w:val="24"/>
        </w:rPr>
      </w:pPr>
    </w:p>
    <w:p w:rsidR="006941B9" w:rsidRDefault="006941B9">
      <w:pPr>
        <w:pStyle w:val="BodyText"/>
        <w:rPr>
          <w:b/>
          <w:sz w:val="24"/>
        </w:rPr>
      </w:pPr>
    </w:p>
    <w:p w:rsidR="006941B9" w:rsidRDefault="006941B9">
      <w:pPr>
        <w:pStyle w:val="BodyText"/>
        <w:spacing w:before="4"/>
        <w:rPr>
          <w:b/>
          <w:sz w:val="19"/>
        </w:rPr>
      </w:pPr>
    </w:p>
    <w:sdt>
      <w:sdtPr>
        <w:id w:val="1107311800"/>
        <w:docPartObj>
          <w:docPartGallery w:val="Table of Contents"/>
          <w:docPartUnique/>
        </w:docPartObj>
      </w:sdtPr>
      <w:sdtEndPr/>
      <w:sdtContent>
        <w:p w:rsidR="006941B9" w:rsidRDefault="00E55D3E">
          <w:pPr>
            <w:pStyle w:val="TOC1"/>
            <w:tabs>
              <w:tab w:val="right" w:pos="8214"/>
            </w:tabs>
            <w:spacing w:before="0"/>
          </w:pPr>
          <w:hyperlink w:anchor="_TOC_250010" w:history="1">
            <w:r w:rsidR="008F1B48">
              <w:t>1.Definitions…………………………………………………………………...</w:t>
            </w:r>
            <w:r w:rsidR="008F1B48">
              <w:tab/>
              <w:t>3</w:t>
            </w:r>
          </w:hyperlink>
        </w:p>
        <w:p w:rsidR="006941B9" w:rsidRDefault="00E55D3E">
          <w:pPr>
            <w:pStyle w:val="TOC1"/>
            <w:tabs>
              <w:tab w:val="right" w:pos="8214"/>
            </w:tabs>
          </w:pPr>
          <w:hyperlink w:anchor="_TOC_250009" w:history="1">
            <w:r w:rsidR="008F1B48">
              <w:t>2. Introduction</w:t>
            </w:r>
            <w:r w:rsidR="00E76EB6">
              <w:t xml:space="preserve"> </w:t>
            </w:r>
            <w:r w:rsidR="008F1B48">
              <w:t>and</w:t>
            </w:r>
            <w:r w:rsidR="00E76EB6">
              <w:t xml:space="preserve"> </w:t>
            </w:r>
            <w:r w:rsidR="008F1B48">
              <w:t>Background…………………………………………...</w:t>
            </w:r>
            <w:r w:rsidR="008F1B48">
              <w:tab/>
              <w:t>5</w:t>
            </w:r>
          </w:hyperlink>
        </w:p>
        <w:p w:rsidR="006941B9" w:rsidRDefault="00E55D3E">
          <w:pPr>
            <w:pStyle w:val="TOC1"/>
            <w:tabs>
              <w:tab w:val="right" w:pos="8214"/>
            </w:tabs>
            <w:spacing w:before="266"/>
          </w:pPr>
          <w:hyperlink w:anchor="_TOC_250008" w:history="1">
            <w:r w:rsidR="008F1B48">
              <w:t>3. Scope</w:t>
            </w:r>
            <w:r w:rsidR="00DC63CC">
              <w:t xml:space="preserve"> </w:t>
            </w:r>
            <w:r w:rsidR="008F1B48">
              <w:t>and Application……………………………………………………</w:t>
            </w:r>
            <w:r w:rsidR="008F1B48">
              <w:tab/>
              <w:t>5</w:t>
            </w:r>
          </w:hyperlink>
        </w:p>
        <w:p w:rsidR="006941B9" w:rsidRDefault="00E55D3E">
          <w:pPr>
            <w:pStyle w:val="TOC1"/>
            <w:tabs>
              <w:tab w:val="right" w:pos="8214"/>
            </w:tabs>
          </w:pPr>
          <w:hyperlink w:anchor="_TOC_250007" w:history="1">
            <w:r w:rsidR="008F1B48">
              <w:t>4.Objectives……………………………………………………………..........</w:t>
            </w:r>
            <w:r w:rsidR="008F1B48">
              <w:tab/>
              <w:t>6</w:t>
            </w:r>
          </w:hyperlink>
        </w:p>
        <w:p w:rsidR="006941B9" w:rsidRDefault="00E55D3E">
          <w:pPr>
            <w:pStyle w:val="TOC1"/>
            <w:tabs>
              <w:tab w:val="right" w:pos="8214"/>
            </w:tabs>
            <w:spacing w:before="263"/>
          </w:pPr>
          <w:hyperlink w:anchor="_TOC_250006" w:history="1">
            <w:r w:rsidR="008F1B48">
              <w:t>5. Conditions under which Municipal Debt maybe</w:t>
            </w:r>
            <w:r w:rsidR="00E76EB6">
              <w:t xml:space="preserve"> </w:t>
            </w:r>
            <w:r w:rsidR="008F1B48">
              <w:t>incurred…………</w:t>
            </w:r>
            <w:r w:rsidR="008F1B48">
              <w:tab/>
              <w:t>6</w:t>
            </w:r>
          </w:hyperlink>
        </w:p>
        <w:p w:rsidR="006941B9" w:rsidRDefault="00E55D3E">
          <w:pPr>
            <w:pStyle w:val="TOC1"/>
            <w:tabs>
              <w:tab w:val="right" w:pos="8214"/>
            </w:tabs>
            <w:spacing w:before="266"/>
          </w:pPr>
          <w:hyperlink w:anchor="_TOC_250005" w:history="1">
            <w:r w:rsidR="008F1B48">
              <w:t>6. Security………………………………………………………………………</w:t>
            </w:r>
            <w:r w:rsidR="008F1B48">
              <w:tab/>
              <w:t>7</w:t>
            </w:r>
          </w:hyperlink>
        </w:p>
        <w:p w:rsidR="006941B9" w:rsidRDefault="00E55D3E">
          <w:pPr>
            <w:pStyle w:val="TOC1"/>
            <w:tabs>
              <w:tab w:val="right" w:pos="8214"/>
            </w:tabs>
          </w:pPr>
          <w:hyperlink w:anchor="_TOC_250004" w:history="1">
            <w:r w:rsidR="008F1B48">
              <w:t>7.Approval……………………………………………………………………..</w:t>
            </w:r>
            <w:r w:rsidR="008F1B48">
              <w:tab/>
              <w:t>9</w:t>
            </w:r>
          </w:hyperlink>
        </w:p>
        <w:p w:rsidR="006941B9" w:rsidRDefault="008F1B48">
          <w:pPr>
            <w:pStyle w:val="TOC1"/>
            <w:numPr>
              <w:ilvl w:val="0"/>
              <w:numId w:val="29"/>
            </w:numPr>
            <w:tabs>
              <w:tab w:val="left" w:pos="357"/>
              <w:tab w:val="right" w:pos="8214"/>
            </w:tabs>
            <w:spacing w:before="266"/>
            <w:ind w:hanging="256"/>
          </w:pPr>
          <w:r>
            <w:t>Internal Control</w:t>
          </w:r>
          <w:r w:rsidR="00E76EB6">
            <w:t xml:space="preserve"> </w:t>
          </w:r>
          <w:r>
            <w:t>over</w:t>
          </w:r>
          <w:r w:rsidR="00E76EB6">
            <w:t xml:space="preserve"> </w:t>
          </w:r>
          <w:r>
            <w:t>Borrowing………………………………………...</w:t>
          </w:r>
          <w:r>
            <w:tab/>
            <w:t>9</w:t>
          </w:r>
        </w:p>
        <w:p w:rsidR="006941B9" w:rsidRDefault="00E55D3E">
          <w:pPr>
            <w:pStyle w:val="TOC1"/>
            <w:numPr>
              <w:ilvl w:val="0"/>
              <w:numId w:val="29"/>
            </w:numPr>
            <w:tabs>
              <w:tab w:val="left" w:pos="357"/>
              <w:tab w:val="right" w:pos="8276"/>
            </w:tabs>
            <w:spacing w:before="263"/>
            <w:ind w:hanging="256"/>
          </w:pPr>
          <w:hyperlink w:anchor="_TOC_250003" w:history="1">
            <w:r w:rsidR="008F1B48">
              <w:t>Reporting and</w:t>
            </w:r>
            <w:r w:rsidR="00E76EB6">
              <w:t xml:space="preserve"> </w:t>
            </w:r>
            <w:r w:rsidR="008F1B48">
              <w:t>Monitoring</w:t>
            </w:r>
            <w:r w:rsidR="00E76EB6">
              <w:t xml:space="preserve"> </w:t>
            </w:r>
            <w:r w:rsidR="008F1B48">
              <w:t>Procedures…………………………………</w:t>
            </w:r>
            <w:r w:rsidR="008F1B48">
              <w:tab/>
              <w:t>10</w:t>
            </w:r>
          </w:hyperlink>
        </w:p>
        <w:p w:rsidR="006941B9" w:rsidRDefault="00E55D3E">
          <w:pPr>
            <w:pStyle w:val="TOC1"/>
            <w:tabs>
              <w:tab w:val="right" w:pos="8276"/>
            </w:tabs>
          </w:pPr>
          <w:hyperlink w:anchor="_TOC_250002" w:history="1">
            <w:r w:rsidR="008F1B48">
              <w:t>10.Financial</w:t>
            </w:r>
            <w:r w:rsidR="00E76EB6">
              <w:t xml:space="preserve"> </w:t>
            </w:r>
            <w:r w:rsidR="008F1B48">
              <w:t>Viability…………………………………………………………</w:t>
            </w:r>
            <w:r w:rsidR="008F1B48">
              <w:tab/>
              <w:t>11</w:t>
            </w:r>
          </w:hyperlink>
        </w:p>
        <w:p w:rsidR="006941B9" w:rsidRDefault="00E55D3E">
          <w:pPr>
            <w:pStyle w:val="TOC1"/>
            <w:tabs>
              <w:tab w:val="right" w:pos="8276"/>
            </w:tabs>
            <w:spacing w:before="266"/>
          </w:pPr>
          <w:hyperlink w:anchor="_TOC_250001" w:history="1">
            <w:r w:rsidR="008F1B48">
              <w:t>11. Annual Review</w:t>
            </w:r>
            <w:r w:rsidR="00E76EB6">
              <w:t xml:space="preserve"> </w:t>
            </w:r>
            <w:r w:rsidR="008F1B48">
              <w:t>of</w:t>
            </w:r>
            <w:r w:rsidR="00E76EB6">
              <w:t xml:space="preserve"> </w:t>
            </w:r>
            <w:r w:rsidR="008F1B48">
              <w:t>Policy…………………………………………………</w:t>
            </w:r>
            <w:r w:rsidR="008F1B48">
              <w:tab/>
              <w:t>13</w:t>
            </w:r>
          </w:hyperlink>
        </w:p>
        <w:p w:rsidR="006941B9" w:rsidRDefault="00E55D3E">
          <w:pPr>
            <w:pStyle w:val="TOC1"/>
            <w:tabs>
              <w:tab w:val="right" w:pos="8276"/>
            </w:tabs>
          </w:pPr>
          <w:hyperlink w:anchor="_TOC_250000" w:history="1">
            <w:r w:rsidR="008F1B48">
              <w:t>12. Effective</w:t>
            </w:r>
            <w:r w:rsidR="00315330">
              <w:t xml:space="preserve"> </w:t>
            </w:r>
            <w:r w:rsidR="008F1B48">
              <w:t>Date………………………………………………………………</w:t>
            </w:r>
            <w:r w:rsidR="008F1B48">
              <w:tab/>
              <w:t>13</w:t>
            </w:r>
          </w:hyperlink>
        </w:p>
      </w:sdtContent>
    </w:sdt>
    <w:p w:rsidR="006941B9" w:rsidRDefault="006941B9">
      <w:pPr>
        <w:sectPr w:rsidR="006941B9">
          <w:headerReference w:type="default" r:id="rId11"/>
          <w:footerReference w:type="default" r:id="rId12"/>
          <w:pgSz w:w="11910" w:h="16840"/>
          <w:pgMar w:top="1340" w:right="1320" w:bottom="1140" w:left="1340" w:header="743" w:footer="942" w:gutter="0"/>
          <w:pgNumType w:start="2"/>
          <w:cols w:space="720"/>
        </w:sectPr>
      </w:pPr>
    </w:p>
    <w:p w:rsidR="006941B9" w:rsidRDefault="006941B9">
      <w:pPr>
        <w:pStyle w:val="BodyText"/>
        <w:spacing w:before="3"/>
        <w:rPr>
          <w:b/>
          <w:sz w:val="30"/>
        </w:rPr>
      </w:pPr>
    </w:p>
    <w:p w:rsidR="006941B9" w:rsidRDefault="008F1B48">
      <w:pPr>
        <w:pStyle w:val="Heading1"/>
        <w:numPr>
          <w:ilvl w:val="0"/>
          <w:numId w:val="28"/>
        </w:numPr>
        <w:tabs>
          <w:tab w:val="left" w:pos="401"/>
        </w:tabs>
        <w:ind w:hanging="298"/>
      </w:pPr>
      <w:bookmarkStart w:id="1" w:name="_TOC_250010"/>
      <w:bookmarkEnd w:id="1"/>
      <w:r>
        <w:t>DEFINITIONS</w:t>
      </w:r>
    </w:p>
    <w:p w:rsidR="006941B9" w:rsidRDefault="006941B9">
      <w:pPr>
        <w:pStyle w:val="BodyText"/>
        <w:spacing w:before="2"/>
        <w:rPr>
          <w:b/>
          <w:sz w:val="27"/>
        </w:rPr>
      </w:pPr>
    </w:p>
    <w:p w:rsidR="006941B9" w:rsidRDefault="008F1B48">
      <w:pPr>
        <w:pStyle w:val="BodyText"/>
        <w:ind w:left="100" w:right="1000"/>
      </w:pPr>
      <w:r>
        <w:t>In this Policy, unless the context otherwise indicates, a word or expression to which a meaning has been assigned in the Local Government: Municipal Finance Management Act, 2003 (Act No. 56 of 2003) and / or other related legislation / regulations, has the same meaning as in that Act.</w:t>
      </w:r>
    </w:p>
    <w:p w:rsidR="006941B9" w:rsidRDefault="006941B9">
      <w:pPr>
        <w:pStyle w:val="BodyText"/>
        <w:spacing w:before="9"/>
        <w:rPr>
          <w:sz w:val="22"/>
        </w:rPr>
      </w:pPr>
    </w:p>
    <w:p w:rsidR="006941B9" w:rsidRDefault="008F1B48">
      <w:pPr>
        <w:spacing w:line="264" w:lineRule="exact"/>
        <w:ind w:left="100"/>
        <w:rPr>
          <w:sz w:val="23"/>
        </w:rPr>
      </w:pPr>
      <w:r>
        <w:rPr>
          <w:sz w:val="23"/>
        </w:rPr>
        <w:t xml:space="preserve">- </w:t>
      </w:r>
      <w:r>
        <w:rPr>
          <w:b/>
          <w:sz w:val="23"/>
        </w:rPr>
        <w:t xml:space="preserve">“Accounting Officer” </w:t>
      </w:r>
      <w:r>
        <w:rPr>
          <w:sz w:val="23"/>
        </w:rPr>
        <w:t xml:space="preserve">– means the Municipal Manager and </w:t>
      </w:r>
      <w:r>
        <w:rPr>
          <w:i/>
          <w:sz w:val="23"/>
        </w:rPr>
        <w:t>vice versa</w:t>
      </w:r>
      <w:r>
        <w:rPr>
          <w:sz w:val="23"/>
        </w:rPr>
        <w:t>;</w:t>
      </w:r>
    </w:p>
    <w:p w:rsidR="006941B9" w:rsidRDefault="008F1B48">
      <w:pPr>
        <w:pStyle w:val="ListParagraph"/>
        <w:numPr>
          <w:ilvl w:val="0"/>
          <w:numId w:val="27"/>
        </w:numPr>
        <w:tabs>
          <w:tab w:val="left" w:pos="243"/>
        </w:tabs>
        <w:ind w:right="1285" w:hanging="194"/>
        <w:rPr>
          <w:sz w:val="23"/>
        </w:rPr>
      </w:pPr>
      <w:r>
        <w:rPr>
          <w:b/>
          <w:sz w:val="23"/>
        </w:rPr>
        <w:t xml:space="preserve">“Act” </w:t>
      </w:r>
      <w:r>
        <w:rPr>
          <w:sz w:val="23"/>
        </w:rPr>
        <w:t>– means the Local Government: Municipal Finance Management</w:t>
      </w:r>
      <w:r w:rsidR="00A03090">
        <w:rPr>
          <w:sz w:val="23"/>
        </w:rPr>
        <w:t xml:space="preserve"> </w:t>
      </w:r>
      <w:r>
        <w:rPr>
          <w:sz w:val="23"/>
        </w:rPr>
        <w:t>Act, 2003 (Act No. 56 of 2003);</w:t>
      </w:r>
    </w:p>
    <w:p w:rsidR="006941B9" w:rsidRDefault="006941B9">
      <w:pPr>
        <w:pStyle w:val="BodyText"/>
        <w:spacing w:before="1"/>
      </w:pPr>
    </w:p>
    <w:p w:rsidR="006941B9" w:rsidRDefault="008F1B48">
      <w:pPr>
        <w:pStyle w:val="ListParagraph"/>
        <w:numPr>
          <w:ilvl w:val="0"/>
          <w:numId w:val="27"/>
        </w:numPr>
        <w:tabs>
          <w:tab w:val="left" w:pos="243"/>
        </w:tabs>
        <w:ind w:left="227" w:right="1320" w:hanging="127"/>
        <w:rPr>
          <w:sz w:val="23"/>
        </w:rPr>
      </w:pPr>
      <w:r>
        <w:rPr>
          <w:b/>
          <w:sz w:val="23"/>
        </w:rPr>
        <w:t xml:space="preserve">“Chief Financial Officer” </w:t>
      </w:r>
      <w:r>
        <w:rPr>
          <w:sz w:val="23"/>
        </w:rPr>
        <w:t>– means an officer of the Municipality, designated by the Municipal Manager to be administratively in charge of the financial affairs of the</w:t>
      </w:r>
      <w:r w:rsidR="00A03090">
        <w:rPr>
          <w:sz w:val="23"/>
        </w:rPr>
        <w:t xml:space="preserve"> </w:t>
      </w:r>
      <w:r>
        <w:rPr>
          <w:sz w:val="23"/>
        </w:rPr>
        <w:t>municipality;</w:t>
      </w:r>
    </w:p>
    <w:p w:rsidR="006941B9" w:rsidRDefault="006941B9">
      <w:pPr>
        <w:pStyle w:val="BodyText"/>
        <w:spacing w:before="1"/>
      </w:pPr>
    </w:p>
    <w:p w:rsidR="006941B9" w:rsidRDefault="008F1B48">
      <w:pPr>
        <w:pStyle w:val="ListParagraph"/>
        <w:numPr>
          <w:ilvl w:val="0"/>
          <w:numId w:val="27"/>
        </w:numPr>
        <w:tabs>
          <w:tab w:val="left" w:pos="243"/>
        </w:tabs>
        <w:ind w:hanging="194"/>
        <w:rPr>
          <w:b/>
          <w:sz w:val="23"/>
        </w:rPr>
      </w:pPr>
      <w:r>
        <w:rPr>
          <w:b/>
          <w:sz w:val="23"/>
        </w:rPr>
        <w:t xml:space="preserve">“Council” or “Municipality” </w:t>
      </w:r>
      <w:r>
        <w:rPr>
          <w:sz w:val="23"/>
        </w:rPr>
        <w:t xml:space="preserve">– means the Municipal Council </w:t>
      </w:r>
      <w:r w:rsidRPr="00AA715C">
        <w:rPr>
          <w:sz w:val="23"/>
        </w:rPr>
        <w:t>of</w:t>
      </w:r>
      <w:r w:rsidR="00A03090" w:rsidRPr="00AA715C">
        <w:rPr>
          <w:sz w:val="23"/>
        </w:rPr>
        <w:t xml:space="preserve"> </w:t>
      </w:r>
      <w:proofErr w:type="spellStart"/>
      <w:r w:rsidRPr="00AA715C">
        <w:rPr>
          <w:sz w:val="23"/>
        </w:rPr>
        <w:t>Msunduzi</w:t>
      </w:r>
      <w:proofErr w:type="spellEnd"/>
    </w:p>
    <w:p w:rsidR="006941B9" w:rsidRDefault="008F1B48">
      <w:pPr>
        <w:pStyle w:val="BodyText"/>
        <w:spacing w:before="2"/>
        <w:ind w:left="230"/>
      </w:pPr>
      <w:r>
        <w:t>Municipality as referred to in Section 18 of the Municipal Structures Act;</w:t>
      </w:r>
    </w:p>
    <w:p w:rsidR="006941B9" w:rsidRDefault="006941B9">
      <w:pPr>
        <w:pStyle w:val="BodyText"/>
        <w:spacing w:before="8"/>
        <w:rPr>
          <w:sz w:val="22"/>
        </w:rPr>
      </w:pPr>
    </w:p>
    <w:p w:rsidR="006941B9" w:rsidRDefault="008F1B48">
      <w:pPr>
        <w:pStyle w:val="ListParagraph"/>
        <w:numPr>
          <w:ilvl w:val="0"/>
          <w:numId w:val="27"/>
        </w:numPr>
        <w:tabs>
          <w:tab w:val="left" w:pos="243"/>
        </w:tabs>
        <w:ind w:left="230" w:right="1832" w:hanging="130"/>
        <w:rPr>
          <w:sz w:val="23"/>
        </w:rPr>
      </w:pPr>
      <w:r>
        <w:rPr>
          <w:b/>
          <w:sz w:val="23"/>
        </w:rPr>
        <w:t xml:space="preserve">“Creditor” </w:t>
      </w:r>
      <w:r>
        <w:rPr>
          <w:sz w:val="23"/>
        </w:rPr>
        <w:t xml:space="preserve">– in relation to a municipality, means any person or service provider to </w:t>
      </w:r>
      <w:r>
        <w:rPr>
          <w:spacing w:val="-3"/>
          <w:sz w:val="23"/>
        </w:rPr>
        <w:t xml:space="preserve">whom </w:t>
      </w:r>
      <w:r>
        <w:rPr>
          <w:sz w:val="23"/>
        </w:rPr>
        <w:t>money is owing by the</w:t>
      </w:r>
      <w:r w:rsidR="00A03090">
        <w:rPr>
          <w:sz w:val="23"/>
        </w:rPr>
        <w:t xml:space="preserve"> </w:t>
      </w:r>
      <w:r>
        <w:rPr>
          <w:sz w:val="23"/>
        </w:rPr>
        <w:t>Municipality;</w:t>
      </w:r>
    </w:p>
    <w:p w:rsidR="006941B9" w:rsidRDefault="006941B9">
      <w:pPr>
        <w:pStyle w:val="BodyText"/>
        <w:spacing w:before="1"/>
      </w:pPr>
    </w:p>
    <w:p w:rsidR="006941B9" w:rsidRDefault="008F1B48">
      <w:pPr>
        <w:pStyle w:val="ListParagraph"/>
        <w:numPr>
          <w:ilvl w:val="0"/>
          <w:numId w:val="27"/>
        </w:numPr>
        <w:tabs>
          <w:tab w:val="left" w:pos="243"/>
        </w:tabs>
        <w:ind w:hanging="194"/>
        <w:rPr>
          <w:sz w:val="23"/>
        </w:rPr>
      </w:pPr>
      <w:r>
        <w:rPr>
          <w:b/>
          <w:sz w:val="23"/>
        </w:rPr>
        <w:t xml:space="preserve">“Debt” </w:t>
      </w:r>
      <w:r>
        <w:rPr>
          <w:sz w:val="23"/>
        </w:rPr>
        <w:t>– means–</w:t>
      </w:r>
    </w:p>
    <w:p w:rsidR="006941B9" w:rsidRDefault="008F1B48">
      <w:pPr>
        <w:pStyle w:val="ListParagraph"/>
        <w:numPr>
          <w:ilvl w:val="0"/>
          <w:numId w:val="26"/>
        </w:numPr>
        <w:tabs>
          <w:tab w:val="left" w:pos="511"/>
        </w:tabs>
        <w:spacing w:before="2"/>
        <w:ind w:right="1987" w:hanging="194"/>
        <w:jc w:val="left"/>
        <w:rPr>
          <w:sz w:val="23"/>
        </w:rPr>
      </w:pPr>
      <w:r>
        <w:rPr>
          <w:sz w:val="23"/>
        </w:rPr>
        <w:t>a monetary liability of obligation created by a financing agreement, note, debenture, bond, overdraft or the issuance of municipal securities; or</w:t>
      </w:r>
    </w:p>
    <w:p w:rsidR="006941B9" w:rsidRDefault="006941B9">
      <w:pPr>
        <w:pStyle w:val="BodyText"/>
        <w:spacing w:before="1"/>
      </w:pPr>
    </w:p>
    <w:p w:rsidR="006941B9" w:rsidRDefault="008F1B48">
      <w:pPr>
        <w:pStyle w:val="ListParagraph"/>
        <w:numPr>
          <w:ilvl w:val="0"/>
          <w:numId w:val="26"/>
        </w:numPr>
        <w:tabs>
          <w:tab w:val="left" w:pos="446"/>
        </w:tabs>
        <w:ind w:left="422" w:right="1733" w:hanging="322"/>
        <w:jc w:val="left"/>
        <w:rPr>
          <w:sz w:val="23"/>
        </w:rPr>
      </w:pPr>
      <w:proofErr w:type="gramStart"/>
      <w:r>
        <w:rPr>
          <w:sz w:val="23"/>
        </w:rPr>
        <w:t>a</w:t>
      </w:r>
      <w:proofErr w:type="gramEnd"/>
      <w:r>
        <w:rPr>
          <w:sz w:val="23"/>
        </w:rPr>
        <w:t xml:space="preserve"> contingent liability such as that created by guaranteeing a</w:t>
      </w:r>
      <w:r w:rsidR="00A03090">
        <w:rPr>
          <w:sz w:val="23"/>
        </w:rPr>
        <w:t xml:space="preserve"> </w:t>
      </w:r>
      <w:r>
        <w:rPr>
          <w:sz w:val="23"/>
        </w:rPr>
        <w:t>monetary liability or obligation of</w:t>
      </w:r>
      <w:r w:rsidR="00A03090">
        <w:rPr>
          <w:sz w:val="23"/>
        </w:rPr>
        <w:t xml:space="preserve"> </w:t>
      </w:r>
      <w:r>
        <w:rPr>
          <w:sz w:val="23"/>
        </w:rPr>
        <w:t>another.</w:t>
      </w:r>
    </w:p>
    <w:p w:rsidR="006941B9" w:rsidRDefault="006941B9">
      <w:pPr>
        <w:pStyle w:val="BodyText"/>
        <w:spacing w:before="7"/>
        <w:rPr>
          <w:sz w:val="22"/>
        </w:rPr>
      </w:pPr>
    </w:p>
    <w:p w:rsidR="006941B9" w:rsidRDefault="008F1B48">
      <w:pPr>
        <w:pStyle w:val="ListParagraph"/>
        <w:numPr>
          <w:ilvl w:val="0"/>
          <w:numId w:val="27"/>
        </w:numPr>
        <w:tabs>
          <w:tab w:val="left" w:pos="243"/>
        </w:tabs>
        <w:ind w:left="359" w:right="1712" w:hanging="259"/>
        <w:rPr>
          <w:sz w:val="23"/>
        </w:rPr>
      </w:pPr>
      <w:r>
        <w:rPr>
          <w:b/>
          <w:sz w:val="23"/>
        </w:rPr>
        <w:t>“</w:t>
      </w:r>
      <w:proofErr w:type="spellStart"/>
      <w:r>
        <w:rPr>
          <w:b/>
          <w:sz w:val="23"/>
        </w:rPr>
        <w:t>Delegatee</w:t>
      </w:r>
      <w:proofErr w:type="spellEnd"/>
      <w:r>
        <w:rPr>
          <w:b/>
          <w:sz w:val="23"/>
        </w:rPr>
        <w:t xml:space="preserve">” </w:t>
      </w:r>
      <w:r>
        <w:rPr>
          <w:sz w:val="23"/>
        </w:rPr>
        <w:t>– means an official / person delegated to perform tasks</w:t>
      </w:r>
      <w:r w:rsidR="00A03090">
        <w:rPr>
          <w:sz w:val="23"/>
        </w:rPr>
        <w:t xml:space="preserve"> </w:t>
      </w:r>
      <w:r>
        <w:rPr>
          <w:sz w:val="23"/>
        </w:rPr>
        <w:t>on behalf of another</w:t>
      </w:r>
      <w:r w:rsidR="00A03090">
        <w:rPr>
          <w:sz w:val="23"/>
        </w:rPr>
        <w:t xml:space="preserve"> </w:t>
      </w:r>
      <w:r>
        <w:rPr>
          <w:sz w:val="23"/>
        </w:rPr>
        <w:t>person;</w:t>
      </w:r>
    </w:p>
    <w:p w:rsidR="00C10D11" w:rsidRDefault="00C10D11" w:rsidP="00AA715C">
      <w:pPr>
        <w:pStyle w:val="ListParagraph"/>
        <w:tabs>
          <w:tab w:val="left" w:pos="243"/>
        </w:tabs>
        <w:ind w:left="359" w:right="1712"/>
        <w:rPr>
          <w:sz w:val="23"/>
        </w:rPr>
      </w:pPr>
    </w:p>
    <w:p w:rsidR="00C10D11" w:rsidRPr="00C10D11" w:rsidRDefault="00C10D11" w:rsidP="00C10D11">
      <w:pPr>
        <w:pStyle w:val="ListParagraph"/>
        <w:numPr>
          <w:ilvl w:val="0"/>
          <w:numId w:val="27"/>
        </w:numPr>
        <w:tabs>
          <w:tab w:val="left" w:pos="243"/>
        </w:tabs>
        <w:ind w:right="1832"/>
        <w:rPr>
          <w:sz w:val="23"/>
        </w:rPr>
      </w:pPr>
      <w:r>
        <w:rPr>
          <w:b/>
          <w:sz w:val="23"/>
        </w:rPr>
        <w:t xml:space="preserve">“Disclosure statement” </w:t>
      </w:r>
      <w:r>
        <w:rPr>
          <w:sz w:val="23"/>
        </w:rPr>
        <w:t xml:space="preserve">– </w:t>
      </w:r>
      <w:r w:rsidRPr="00C10D11">
        <w:rPr>
          <w:sz w:val="23"/>
        </w:rPr>
        <w:t>means a statement issued or to be issued by:</w:t>
      </w:r>
    </w:p>
    <w:p w:rsidR="00C10D11" w:rsidRPr="00C10D11" w:rsidRDefault="00C10D11" w:rsidP="00AA715C">
      <w:pPr>
        <w:pStyle w:val="ListParagraph"/>
        <w:numPr>
          <w:ilvl w:val="0"/>
          <w:numId w:val="32"/>
        </w:numPr>
        <w:tabs>
          <w:tab w:val="left" w:pos="243"/>
        </w:tabs>
        <w:ind w:right="1832"/>
        <w:rPr>
          <w:sz w:val="23"/>
        </w:rPr>
      </w:pPr>
      <w:r w:rsidRPr="00C10D11">
        <w:rPr>
          <w:sz w:val="23"/>
        </w:rPr>
        <w:t>a municipality which intends to incur debt by issuing municipal debt instruments; and</w:t>
      </w:r>
    </w:p>
    <w:p w:rsidR="00C10D11" w:rsidRDefault="00C10D11" w:rsidP="00AA715C">
      <w:pPr>
        <w:pStyle w:val="ListParagraph"/>
        <w:numPr>
          <w:ilvl w:val="0"/>
          <w:numId w:val="32"/>
        </w:numPr>
        <w:tabs>
          <w:tab w:val="left" w:pos="243"/>
        </w:tabs>
        <w:ind w:right="1832"/>
        <w:rPr>
          <w:sz w:val="23"/>
        </w:rPr>
      </w:pPr>
      <w:proofErr w:type="gramStart"/>
      <w:r w:rsidRPr="00C10D11">
        <w:rPr>
          <w:sz w:val="23"/>
        </w:rPr>
        <w:t>a</w:t>
      </w:r>
      <w:proofErr w:type="gramEnd"/>
      <w:r w:rsidRPr="00C10D11">
        <w:rPr>
          <w:sz w:val="23"/>
        </w:rPr>
        <w:t xml:space="preserve"> person who intends to incur debt by issuing securities backed by municipal debt.</w:t>
      </w:r>
    </w:p>
    <w:p w:rsidR="006941B9" w:rsidRDefault="006941B9">
      <w:pPr>
        <w:pStyle w:val="BodyText"/>
        <w:spacing w:before="1"/>
      </w:pPr>
    </w:p>
    <w:p w:rsidR="006941B9" w:rsidRDefault="008F1B48">
      <w:pPr>
        <w:pStyle w:val="ListParagraph"/>
        <w:numPr>
          <w:ilvl w:val="0"/>
          <w:numId w:val="27"/>
        </w:numPr>
        <w:tabs>
          <w:tab w:val="left" w:pos="243"/>
        </w:tabs>
        <w:ind w:hanging="194"/>
        <w:rPr>
          <w:sz w:val="23"/>
        </w:rPr>
      </w:pPr>
      <w:r>
        <w:rPr>
          <w:b/>
          <w:sz w:val="23"/>
        </w:rPr>
        <w:t xml:space="preserve">“Financial Statement” </w:t>
      </w:r>
      <w:r>
        <w:rPr>
          <w:sz w:val="23"/>
        </w:rPr>
        <w:t>– means statements consisting of at least –</w:t>
      </w:r>
    </w:p>
    <w:p w:rsidR="006941B9" w:rsidRDefault="006941B9">
      <w:pPr>
        <w:pStyle w:val="BodyText"/>
        <w:spacing w:before="2"/>
      </w:pPr>
    </w:p>
    <w:p w:rsidR="006941B9" w:rsidRDefault="008F1B48">
      <w:pPr>
        <w:pStyle w:val="ListParagraph"/>
        <w:numPr>
          <w:ilvl w:val="1"/>
          <w:numId w:val="26"/>
        </w:numPr>
        <w:tabs>
          <w:tab w:val="left" w:pos="820"/>
          <w:tab w:val="left" w:pos="821"/>
        </w:tabs>
        <w:spacing w:line="264" w:lineRule="exact"/>
        <w:ind w:hanging="487"/>
        <w:jc w:val="left"/>
        <w:rPr>
          <w:sz w:val="23"/>
        </w:rPr>
      </w:pPr>
      <w:r>
        <w:rPr>
          <w:sz w:val="23"/>
        </w:rPr>
        <w:t>a balance sheet (statement of financial</w:t>
      </w:r>
      <w:r w:rsidR="00A03090">
        <w:rPr>
          <w:sz w:val="23"/>
        </w:rPr>
        <w:t xml:space="preserve"> </w:t>
      </w:r>
      <w:r>
        <w:rPr>
          <w:sz w:val="23"/>
        </w:rPr>
        <w:t>position);</w:t>
      </w:r>
    </w:p>
    <w:p w:rsidR="006941B9" w:rsidRDefault="008F1B48">
      <w:pPr>
        <w:pStyle w:val="ListParagraph"/>
        <w:numPr>
          <w:ilvl w:val="1"/>
          <w:numId w:val="26"/>
        </w:numPr>
        <w:tabs>
          <w:tab w:val="left" w:pos="820"/>
          <w:tab w:val="left" w:pos="821"/>
        </w:tabs>
        <w:spacing w:line="264" w:lineRule="exact"/>
        <w:ind w:hanging="552"/>
        <w:jc w:val="left"/>
        <w:rPr>
          <w:sz w:val="23"/>
        </w:rPr>
      </w:pPr>
      <w:r>
        <w:rPr>
          <w:sz w:val="23"/>
        </w:rPr>
        <w:t>an income statement (statement of financial</w:t>
      </w:r>
      <w:r w:rsidR="00A03090">
        <w:rPr>
          <w:sz w:val="23"/>
        </w:rPr>
        <w:t xml:space="preserve"> </w:t>
      </w:r>
      <w:r>
        <w:rPr>
          <w:sz w:val="23"/>
        </w:rPr>
        <w:t>performance);</w:t>
      </w:r>
    </w:p>
    <w:p w:rsidR="006941B9" w:rsidRDefault="008F1B48">
      <w:pPr>
        <w:pStyle w:val="ListParagraph"/>
        <w:numPr>
          <w:ilvl w:val="1"/>
          <w:numId w:val="26"/>
        </w:numPr>
        <w:tabs>
          <w:tab w:val="left" w:pos="820"/>
          <w:tab w:val="left" w:pos="821"/>
        </w:tabs>
        <w:spacing w:before="2" w:line="264" w:lineRule="exact"/>
        <w:ind w:hanging="617"/>
        <w:jc w:val="left"/>
        <w:rPr>
          <w:sz w:val="23"/>
        </w:rPr>
      </w:pPr>
      <w:r>
        <w:rPr>
          <w:sz w:val="23"/>
        </w:rPr>
        <w:t>a cash-flow</w:t>
      </w:r>
      <w:r w:rsidR="00A03090">
        <w:rPr>
          <w:sz w:val="23"/>
        </w:rPr>
        <w:t xml:space="preserve"> </w:t>
      </w:r>
      <w:r>
        <w:rPr>
          <w:sz w:val="23"/>
        </w:rPr>
        <w:t>statement;</w:t>
      </w:r>
    </w:p>
    <w:p w:rsidR="006941B9" w:rsidRDefault="008F1B48">
      <w:pPr>
        <w:pStyle w:val="ListParagraph"/>
        <w:numPr>
          <w:ilvl w:val="1"/>
          <w:numId w:val="26"/>
        </w:numPr>
        <w:tabs>
          <w:tab w:val="left" w:pos="820"/>
          <w:tab w:val="left" w:pos="821"/>
        </w:tabs>
        <w:spacing w:line="264" w:lineRule="exact"/>
        <w:ind w:hanging="641"/>
        <w:jc w:val="left"/>
        <w:rPr>
          <w:sz w:val="23"/>
        </w:rPr>
      </w:pPr>
      <w:r>
        <w:rPr>
          <w:sz w:val="23"/>
        </w:rPr>
        <w:t xml:space="preserve">any other statements that may be </w:t>
      </w:r>
      <w:r w:rsidR="00A03090">
        <w:rPr>
          <w:sz w:val="23"/>
        </w:rPr>
        <w:t>prescribed; and</w:t>
      </w:r>
    </w:p>
    <w:p w:rsidR="006941B9" w:rsidRDefault="008F1B48">
      <w:pPr>
        <w:pStyle w:val="ListParagraph"/>
        <w:numPr>
          <w:ilvl w:val="1"/>
          <w:numId w:val="26"/>
        </w:numPr>
        <w:tabs>
          <w:tab w:val="left" w:pos="820"/>
          <w:tab w:val="left" w:pos="821"/>
        </w:tabs>
        <w:spacing w:line="264" w:lineRule="exact"/>
        <w:ind w:hanging="578"/>
        <w:jc w:val="left"/>
        <w:rPr>
          <w:sz w:val="23"/>
        </w:rPr>
      </w:pPr>
      <w:proofErr w:type="gramStart"/>
      <w:r>
        <w:rPr>
          <w:sz w:val="23"/>
        </w:rPr>
        <w:t>any</w:t>
      </w:r>
      <w:proofErr w:type="gramEnd"/>
      <w:r>
        <w:rPr>
          <w:sz w:val="23"/>
        </w:rPr>
        <w:t xml:space="preserve"> notes to these</w:t>
      </w:r>
      <w:r w:rsidR="00A03090">
        <w:rPr>
          <w:sz w:val="23"/>
        </w:rPr>
        <w:t xml:space="preserve"> </w:t>
      </w:r>
      <w:r>
        <w:rPr>
          <w:sz w:val="23"/>
        </w:rPr>
        <w:t>statements.</w:t>
      </w:r>
    </w:p>
    <w:p w:rsidR="006941B9" w:rsidRDefault="006941B9">
      <w:pPr>
        <w:pStyle w:val="BodyText"/>
        <w:spacing w:before="8"/>
        <w:rPr>
          <w:sz w:val="22"/>
        </w:rPr>
      </w:pPr>
    </w:p>
    <w:p w:rsidR="006941B9" w:rsidRDefault="008F1B48">
      <w:pPr>
        <w:pStyle w:val="ListParagraph"/>
        <w:numPr>
          <w:ilvl w:val="0"/>
          <w:numId w:val="27"/>
        </w:numPr>
        <w:tabs>
          <w:tab w:val="left" w:pos="243"/>
        </w:tabs>
        <w:spacing w:before="1"/>
        <w:ind w:hanging="194"/>
        <w:rPr>
          <w:sz w:val="23"/>
        </w:rPr>
      </w:pPr>
      <w:r>
        <w:rPr>
          <w:b/>
          <w:sz w:val="23"/>
        </w:rPr>
        <w:t xml:space="preserve">“Financial year” </w:t>
      </w:r>
      <w:r>
        <w:rPr>
          <w:sz w:val="23"/>
        </w:rPr>
        <w:t>– means a year ending 30June;</w:t>
      </w:r>
    </w:p>
    <w:p w:rsidR="006941B9" w:rsidRDefault="006941B9">
      <w:pPr>
        <w:pStyle w:val="BodyText"/>
        <w:spacing w:before="1"/>
      </w:pPr>
    </w:p>
    <w:p w:rsidR="006941B9" w:rsidRDefault="008F1B48">
      <w:pPr>
        <w:pStyle w:val="ListParagraph"/>
        <w:numPr>
          <w:ilvl w:val="0"/>
          <w:numId w:val="27"/>
        </w:numPr>
        <w:tabs>
          <w:tab w:val="left" w:pos="243"/>
        </w:tabs>
        <w:ind w:right="1389" w:hanging="194"/>
        <w:rPr>
          <w:sz w:val="23"/>
        </w:rPr>
      </w:pPr>
      <w:r>
        <w:rPr>
          <w:b/>
          <w:sz w:val="23"/>
        </w:rPr>
        <w:t xml:space="preserve">“Financing Agreement” </w:t>
      </w:r>
      <w:r>
        <w:rPr>
          <w:sz w:val="23"/>
        </w:rPr>
        <w:t>means any lo</w:t>
      </w:r>
      <w:r w:rsidR="002C1201">
        <w:rPr>
          <w:sz w:val="23"/>
        </w:rPr>
        <w:t>ng-term agreement, lease, insta</w:t>
      </w:r>
      <w:r>
        <w:rPr>
          <w:sz w:val="23"/>
        </w:rPr>
        <w:t>lment purchase contract or hire purchase agreement under which</w:t>
      </w:r>
      <w:r w:rsidR="00A03090">
        <w:rPr>
          <w:sz w:val="23"/>
        </w:rPr>
        <w:t xml:space="preserve"> </w:t>
      </w:r>
      <w:r>
        <w:rPr>
          <w:sz w:val="23"/>
        </w:rPr>
        <w:t xml:space="preserve">the Municipality undertakes to pay the capital cost of property, plant or </w:t>
      </w:r>
      <w:r>
        <w:rPr>
          <w:sz w:val="23"/>
        </w:rPr>
        <w:lastRenderedPageBreak/>
        <w:t>equipment over a period of</w:t>
      </w:r>
      <w:r w:rsidR="00A03090">
        <w:rPr>
          <w:sz w:val="23"/>
        </w:rPr>
        <w:t xml:space="preserve"> </w:t>
      </w:r>
      <w:r>
        <w:rPr>
          <w:sz w:val="23"/>
        </w:rPr>
        <w:t>time;</w:t>
      </w:r>
    </w:p>
    <w:p w:rsidR="00CB3552" w:rsidRPr="00AA715C" w:rsidRDefault="00CB3552" w:rsidP="00AA715C">
      <w:pPr>
        <w:pStyle w:val="ListParagraph"/>
        <w:rPr>
          <w:sz w:val="23"/>
        </w:rPr>
      </w:pPr>
    </w:p>
    <w:p w:rsidR="00CB3552" w:rsidRPr="00AA715C" w:rsidRDefault="00CB3552" w:rsidP="00E56364">
      <w:pPr>
        <w:pStyle w:val="ListParagraph"/>
        <w:numPr>
          <w:ilvl w:val="0"/>
          <w:numId w:val="27"/>
        </w:numPr>
        <w:tabs>
          <w:tab w:val="left" w:pos="243"/>
        </w:tabs>
        <w:ind w:right="1379"/>
        <w:rPr>
          <w:sz w:val="23"/>
        </w:rPr>
      </w:pPr>
      <w:r>
        <w:rPr>
          <w:b/>
          <w:sz w:val="23"/>
        </w:rPr>
        <w:t xml:space="preserve">“Information statement” </w:t>
      </w:r>
      <w:r>
        <w:rPr>
          <w:sz w:val="23"/>
        </w:rPr>
        <w:t xml:space="preserve">– means a statement made public by the municipality setting out </w:t>
      </w:r>
      <w:r w:rsidRPr="00CB3552">
        <w:rPr>
          <w:sz w:val="23"/>
        </w:rPr>
        <w:t>particulars of the proposed debt. including the amount of the</w:t>
      </w:r>
      <w:r>
        <w:rPr>
          <w:sz w:val="23"/>
        </w:rPr>
        <w:t xml:space="preserve"> </w:t>
      </w:r>
      <w:r w:rsidRPr="00AA715C">
        <w:rPr>
          <w:sz w:val="23"/>
        </w:rPr>
        <w:t>proposed debt, the purposes for which the debt is to be incurred and</w:t>
      </w:r>
      <w:r>
        <w:rPr>
          <w:sz w:val="23"/>
        </w:rPr>
        <w:t xml:space="preserve"> </w:t>
      </w:r>
      <w:r w:rsidRPr="00AA715C">
        <w:rPr>
          <w:sz w:val="23"/>
        </w:rPr>
        <w:t>particulars of any security to be provided ;</w:t>
      </w:r>
    </w:p>
    <w:p w:rsidR="006941B9" w:rsidRDefault="006941B9">
      <w:pPr>
        <w:pStyle w:val="BodyText"/>
      </w:pPr>
    </w:p>
    <w:p w:rsidR="006941B9" w:rsidRDefault="008F1B48">
      <w:pPr>
        <w:pStyle w:val="ListParagraph"/>
        <w:numPr>
          <w:ilvl w:val="0"/>
          <w:numId w:val="27"/>
        </w:numPr>
        <w:tabs>
          <w:tab w:val="left" w:pos="243"/>
        </w:tabs>
        <w:ind w:right="1379" w:hanging="194"/>
        <w:rPr>
          <w:sz w:val="23"/>
        </w:rPr>
      </w:pPr>
      <w:r>
        <w:rPr>
          <w:b/>
          <w:sz w:val="23"/>
        </w:rPr>
        <w:t xml:space="preserve">“Lender” </w:t>
      </w:r>
      <w:r>
        <w:rPr>
          <w:sz w:val="23"/>
        </w:rPr>
        <w:t>– in relation to a municipality means a person or service</w:t>
      </w:r>
      <w:r w:rsidR="00A03090">
        <w:rPr>
          <w:sz w:val="23"/>
        </w:rPr>
        <w:t xml:space="preserve"> </w:t>
      </w:r>
      <w:r>
        <w:rPr>
          <w:sz w:val="23"/>
        </w:rPr>
        <w:t>provider who provides debt finance to a</w:t>
      </w:r>
      <w:r w:rsidR="00A03090">
        <w:rPr>
          <w:sz w:val="23"/>
        </w:rPr>
        <w:t xml:space="preserve"> </w:t>
      </w:r>
      <w:r>
        <w:rPr>
          <w:sz w:val="23"/>
        </w:rPr>
        <w:t>municipality;</w:t>
      </w:r>
    </w:p>
    <w:p w:rsidR="004B6B32" w:rsidRDefault="004B6B32">
      <w:pPr>
        <w:rPr>
          <w:sz w:val="23"/>
        </w:rPr>
      </w:pPr>
    </w:p>
    <w:p w:rsidR="006941B9" w:rsidRDefault="008F1B48">
      <w:pPr>
        <w:pStyle w:val="ListParagraph"/>
        <w:numPr>
          <w:ilvl w:val="0"/>
          <w:numId w:val="27"/>
        </w:numPr>
        <w:tabs>
          <w:tab w:val="left" w:pos="243"/>
        </w:tabs>
        <w:spacing w:before="83" w:line="242" w:lineRule="auto"/>
        <w:ind w:left="230" w:right="2195" w:hanging="130"/>
        <w:rPr>
          <w:sz w:val="23"/>
        </w:rPr>
      </w:pPr>
      <w:r>
        <w:rPr>
          <w:b/>
          <w:sz w:val="23"/>
        </w:rPr>
        <w:t xml:space="preserve">“Long Term Debt” </w:t>
      </w:r>
      <w:r>
        <w:rPr>
          <w:sz w:val="23"/>
        </w:rPr>
        <w:t>– means debt which is repayable over a</w:t>
      </w:r>
      <w:r w:rsidR="00AB3FD6">
        <w:rPr>
          <w:sz w:val="23"/>
        </w:rPr>
        <w:t xml:space="preserve"> </w:t>
      </w:r>
      <w:r>
        <w:rPr>
          <w:sz w:val="23"/>
        </w:rPr>
        <w:t>period exceeding 12</w:t>
      </w:r>
      <w:r w:rsidR="00A03090">
        <w:rPr>
          <w:sz w:val="23"/>
        </w:rPr>
        <w:t xml:space="preserve"> </w:t>
      </w:r>
      <w:r>
        <w:rPr>
          <w:sz w:val="23"/>
        </w:rPr>
        <w:t>months;</w:t>
      </w:r>
    </w:p>
    <w:p w:rsidR="006941B9" w:rsidRDefault="006941B9">
      <w:pPr>
        <w:pStyle w:val="BodyText"/>
        <w:spacing w:before="7"/>
        <w:rPr>
          <w:sz w:val="22"/>
        </w:rPr>
      </w:pPr>
    </w:p>
    <w:p w:rsidR="006941B9" w:rsidRDefault="008F1B48">
      <w:pPr>
        <w:pStyle w:val="ListParagraph"/>
        <w:numPr>
          <w:ilvl w:val="0"/>
          <w:numId w:val="27"/>
        </w:numPr>
        <w:tabs>
          <w:tab w:val="left" w:pos="243"/>
        </w:tabs>
        <w:ind w:right="1364" w:hanging="194"/>
        <w:rPr>
          <w:sz w:val="23"/>
        </w:rPr>
      </w:pPr>
      <w:r>
        <w:rPr>
          <w:b/>
          <w:sz w:val="23"/>
        </w:rPr>
        <w:t xml:space="preserve">“Municipal debt instrument” </w:t>
      </w:r>
      <w:r>
        <w:rPr>
          <w:sz w:val="23"/>
        </w:rPr>
        <w:t>– means any note, bond, debenture or</w:t>
      </w:r>
      <w:r w:rsidR="00AB3FD6">
        <w:rPr>
          <w:sz w:val="23"/>
        </w:rPr>
        <w:t xml:space="preserve"> </w:t>
      </w:r>
      <w:r>
        <w:rPr>
          <w:sz w:val="23"/>
        </w:rPr>
        <w:t>other evidence of indebtedness issued by a municipality, including virtual or electronic evidence of indebtedness intended to be used in raising</w:t>
      </w:r>
      <w:r w:rsidR="00AB3FD6">
        <w:rPr>
          <w:sz w:val="23"/>
        </w:rPr>
        <w:t xml:space="preserve"> </w:t>
      </w:r>
      <w:r>
        <w:rPr>
          <w:sz w:val="23"/>
        </w:rPr>
        <w:t>debt;</w:t>
      </w:r>
    </w:p>
    <w:p w:rsidR="006941B9" w:rsidRDefault="006941B9">
      <w:pPr>
        <w:pStyle w:val="BodyText"/>
        <w:spacing w:before="10"/>
        <w:rPr>
          <w:sz w:val="22"/>
        </w:rPr>
      </w:pPr>
    </w:p>
    <w:p w:rsidR="006941B9" w:rsidRDefault="008F1B48">
      <w:pPr>
        <w:pStyle w:val="ListParagraph"/>
        <w:numPr>
          <w:ilvl w:val="0"/>
          <w:numId w:val="27"/>
        </w:numPr>
        <w:tabs>
          <w:tab w:val="left" w:pos="243"/>
        </w:tabs>
        <w:spacing w:line="244" w:lineRule="auto"/>
        <w:ind w:left="165" w:right="1846" w:hanging="65"/>
        <w:rPr>
          <w:sz w:val="23"/>
        </w:rPr>
      </w:pPr>
      <w:r>
        <w:rPr>
          <w:b/>
          <w:sz w:val="23"/>
        </w:rPr>
        <w:t xml:space="preserve">“Security” </w:t>
      </w:r>
      <w:r>
        <w:rPr>
          <w:sz w:val="23"/>
        </w:rPr>
        <w:t>– means a lien, pledge, mortgage, cession or other form of collateral intended to secure the interest of a</w:t>
      </w:r>
      <w:r w:rsidR="00AB3FD6">
        <w:rPr>
          <w:sz w:val="23"/>
        </w:rPr>
        <w:t xml:space="preserve"> </w:t>
      </w:r>
      <w:r>
        <w:rPr>
          <w:sz w:val="23"/>
        </w:rPr>
        <w:t>creditor;</w:t>
      </w:r>
    </w:p>
    <w:p w:rsidR="006941B9" w:rsidRDefault="006941B9">
      <w:pPr>
        <w:pStyle w:val="BodyText"/>
        <w:spacing w:before="1"/>
        <w:rPr>
          <w:sz w:val="22"/>
        </w:rPr>
      </w:pPr>
    </w:p>
    <w:p w:rsidR="006941B9" w:rsidRDefault="008F1B48">
      <w:pPr>
        <w:pStyle w:val="ListParagraph"/>
        <w:numPr>
          <w:ilvl w:val="0"/>
          <w:numId w:val="27"/>
        </w:numPr>
        <w:tabs>
          <w:tab w:val="left" w:pos="243"/>
        </w:tabs>
        <w:spacing w:before="1"/>
        <w:ind w:right="1580" w:hanging="194"/>
        <w:rPr>
          <w:sz w:val="23"/>
        </w:rPr>
      </w:pPr>
      <w:r>
        <w:rPr>
          <w:b/>
          <w:sz w:val="23"/>
        </w:rPr>
        <w:t xml:space="preserve">“Short Term Debt” </w:t>
      </w:r>
      <w:r>
        <w:rPr>
          <w:sz w:val="23"/>
        </w:rPr>
        <w:t>– means a debt which is repayable over a period</w:t>
      </w:r>
      <w:r w:rsidR="00AB3FD6">
        <w:rPr>
          <w:sz w:val="23"/>
        </w:rPr>
        <w:t xml:space="preserve"> </w:t>
      </w:r>
      <w:r>
        <w:rPr>
          <w:sz w:val="23"/>
        </w:rPr>
        <w:t>not exceeding 12</w:t>
      </w:r>
      <w:r w:rsidR="00AB3FD6">
        <w:rPr>
          <w:sz w:val="23"/>
        </w:rPr>
        <w:t xml:space="preserve"> </w:t>
      </w:r>
      <w:r>
        <w:rPr>
          <w:sz w:val="23"/>
        </w:rPr>
        <w:t>months;</w:t>
      </w:r>
    </w:p>
    <w:p w:rsidR="006941B9" w:rsidRDefault="006941B9">
      <w:pPr>
        <w:rPr>
          <w:sz w:val="23"/>
        </w:rPr>
        <w:sectPr w:rsidR="006941B9">
          <w:pgSz w:w="11910" w:h="16840"/>
          <w:pgMar w:top="1340" w:right="1320" w:bottom="1140" w:left="1340" w:header="743" w:footer="942" w:gutter="0"/>
          <w:cols w:space="720"/>
        </w:sectPr>
      </w:pPr>
    </w:p>
    <w:p w:rsidR="006941B9" w:rsidRDefault="006941B9">
      <w:pPr>
        <w:pStyle w:val="BodyText"/>
        <w:spacing w:before="2"/>
        <w:rPr>
          <w:sz w:val="22"/>
        </w:rPr>
      </w:pPr>
    </w:p>
    <w:p w:rsidR="006941B9" w:rsidRDefault="008F1B48">
      <w:pPr>
        <w:pStyle w:val="Heading1"/>
        <w:numPr>
          <w:ilvl w:val="0"/>
          <w:numId w:val="28"/>
        </w:numPr>
        <w:tabs>
          <w:tab w:val="left" w:pos="401"/>
        </w:tabs>
        <w:spacing w:before="93"/>
        <w:ind w:hanging="298"/>
      </w:pPr>
      <w:bookmarkStart w:id="2" w:name="_TOC_250009"/>
      <w:r>
        <w:t xml:space="preserve">INTRODUCTION </w:t>
      </w:r>
      <w:r>
        <w:rPr>
          <w:spacing w:val="-3"/>
        </w:rPr>
        <w:t>AND</w:t>
      </w:r>
      <w:bookmarkEnd w:id="2"/>
      <w:r w:rsidR="004F0F43">
        <w:rPr>
          <w:spacing w:val="-3"/>
        </w:rPr>
        <w:t xml:space="preserve"> </w:t>
      </w:r>
      <w:r>
        <w:t>BACKGROUND</w:t>
      </w:r>
    </w:p>
    <w:p w:rsidR="006941B9" w:rsidRDefault="006941B9">
      <w:pPr>
        <w:pStyle w:val="BodyText"/>
        <w:rPr>
          <w:b/>
          <w:sz w:val="30"/>
        </w:rPr>
      </w:pPr>
    </w:p>
    <w:p w:rsidR="007E07C1" w:rsidRDefault="00D21122">
      <w:pPr>
        <w:pStyle w:val="BodyText"/>
        <w:rPr>
          <w:b/>
          <w:sz w:val="30"/>
        </w:rPr>
      </w:pPr>
      <w:r w:rsidRPr="007707D6">
        <w:rPr>
          <w:sz w:val="22"/>
          <w:szCs w:val="22"/>
        </w:rPr>
        <w:t xml:space="preserve">Considering the large demand for municipal infrastructure, borrowing is an important element to obtain additional funding sources to </w:t>
      </w:r>
      <w:r w:rsidR="008630A2" w:rsidRPr="008630A2">
        <w:rPr>
          <w:sz w:val="22"/>
          <w:szCs w:val="22"/>
        </w:rPr>
        <w:t>fund the municipal capital programme</w:t>
      </w:r>
      <w:r w:rsidRPr="007707D6">
        <w:rPr>
          <w:sz w:val="22"/>
          <w:szCs w:val="22"/>
        </w:rPr>
        <w:t xml:space="preserve"> over the medium term</w:t>
      </w:r>
      <w:r w:rsidRPr="00D21122">
        <w:rPr>
          <w:b/>
          <w:sz w:val="30"/>
        </w:rPr>
        <w:t>.</w:t>
      </w:r>
    </w:p>
    <w:p w:rsidR="008630A2" w:rsidRDefault="008630A2">
      <w:pPr>
        <w:pStyle w:val="BodyText"/>
        <w:rPr>
          <w:b/>
          <w:sz w:val="30"/>
        </w:rPr>
      </w:pPr>
    </w:p>
    <w:p w:rsidR="008630A2" w:rsidRPr="007707D6" w:rsidRDefault="008630A2" w:rsidP="008630A2">
      <w:pPr>
        <w:pStyle w:val="BodyText"/>
        <w:rPr>
          <w:sz w:val="22"/>
          <w:szCs w:val="22"/>
        </w:rPr>
      </w:pPr>
      <w:r w:rsidRPr="007707D6">
        <w:rPr>
          <w:sz w:val="22"/>
          <w:szCs w:val="22"/>
        </w:rPr>
        <w:t>The legislative framework governing borrowing is informed by the following legislation:</w:t>
      </w:r>
    </w:p>
    <w:p w:rsidR="008630A2" w:rsidRPr="007707D6" w:rsidRDefault="008630A2" w:rsidP="008630A2">
      <w:pPr>
        <w:pStyle w:val="BodyText"/>
        <w:rPr>
          <w:sz w:val="22"/>
          <w:szCs w:val="22"/>
        </w:rPr>
      </w:pPr>
      <w:r w:rsidRPr="007707D6">
        <w:rPr>
          <w:sz w:val="22"/>
          <w:szCs w:val="22"/>
        </w:rPr>
        <w:t>a)</w:t>
      </w:r>
      <w:r w:rsidRPr="007707D6">
        <w:rPr>
          <w:sz w:val="22"/>
          <w:szCs w:val="22"/>
        </w:rPr>
        <w:tab/>
        <w:t>Local Government Municipal Finance Management Act, (Act 56 of 2003); and</w:t>
      </w:r>
    </w:p>
    <w:p w:rsidR="008630A2" w:rsidRDefault="008630A2" w:rsidP="008630A2">
      <w:pPr>
        <w:pStyle w:val="BodyText"/>
        <w:rPr>
          <w:sz w:val="22"/>
          <w:szCs w:val="22"/>
        </w:rPr>
      </w:pPr>
      <w:r w:rsidRPr="007707D6">
        <w:rPr>
          <w:sz w:val="22"/>
          <w:szCs w:val="22"/>
        </w:rPr>
        <w:t>b)</w:t>
      </w:r>
      <w:r w:rsidRPr="007707D6">
        <w:rPr>
          <w:sz w:val="22"/>
          <w:szCs w:val="22"/>
        </w:rPr>
        <w:tab/>
        <w:t>Municipal Regulations on Debt Disclosure, Regulation R492, published under Government Gazette 29966, 15 June 2007</w:t>
      </w:r>
    </w:p>
    <w:p w:rsidR="00DF1623" w:rsidRPr="007707D6" w:rsidRDefault="00DF1623" w:rsidP="008630A2">
      <w:pPr>
        <w:pStyle w:val="BodyText"/>
        <w:rPr>
          <w:sz w:val="22"/>
          <w:szCs w:val="22"/>
        </w:rPr>
      </w:pPr>
    </w:p>
    <w:p w:rsidR="006941B9" w:rsidRDefault="008F1B48">
      <w:pPr>
        <w:pStyle w:val="BodyText"/>
        <w:ind w:left="100" w:right="115"/>
        <w:jc w:val="both"/>
      </w:pPr>
      <w:r>
        <w:t>The Municipality may only incur debt in terms of the Municipal Finance Management Act, Act No. 56 of 2003. The Municipality may incur two types of debt, namely short-term and long-term debt.</w:t>
      </w:r>
    </w:p>
    <w:p w:rsidR="006941B9" w:rsidRDefault="006941B9">
      <w:pPr>
        <w:pStyle w:val="BodyText"/>
        <w:spacing w:before="10"/>
        <w:rPr>
          <w:sz w:val="22"/>
        </w:rPr>
      </w:pPr>
    </w:p>
    <w:p w:rsidR="006941B9" w:rsidRDefault="008F1B48">
      <w:pPr>
        <w:pStyle w:val="Heading2"/>
        <w:numPr>
          <w:ilvl w:val="1"/>
          <w:numId w:val="28"/>
        </w:numPr>
        <w:tabs>
          <w:tab w:val="left" w:pos="484"/>
        </w:tabs>
        <w:ind w:hanging="383"/>
      </w:pPr>
      <w:r>
        <w:t>Short Term</w:t>
      </w:r>
      <w:r w:rsidR="00A03090">
        <w:t xml:space="preserve"> </w:t>
      </w:r>
      <w:r>
        <w:t>Debt</w:t>
      </w:r>
    </w:p>
    <w:p w:rsidR="006941B9" w:rsidRDefault="006941B9">
      <w:pPr>
        <w:pStyle w:val="BodyText"/>
        <w:spacing w:before="1"/>
        <w:rPr>
          <w:b/>
        </w:rPr>
      </w:pPr>
    </w:p>
    <w:p w:rsidR="006941B9" w:rsidRDefault="008F1B48">
      <w:pPr>
        <w:pStyle w:val="BodyText"/>
        <w:ind w:left="100"/>
      </w:pPr>
      <w:r>
        <w:t>The Municipality may incur short-term debt only when necessary to bridge:</w:t>
      </w:r>
    </w:p>
    <w:p w:rsidR="006941B9" w:rsidRDefault="006941B9">
      <w:pPr>
        <w:pStyle w:val="BodyText"/>
        <w:spacing w:before="1"/>
      </w:pPr>
    </w:p>
    <w:p w:rsidR="006941B9" w:rsidRDefault="008F1B48">
      <w:pPr>
        <w:pStyle w:val="ListParagraph"/>
        <w:numPr>
          <w:ilvl w:val="0"/>
          <w:numId w:val="25"/>
        </w:numPr>
        <w:tabs>
          <w:tab w:val="left" w:pos="446"/>
        </w:tabs>
        <w:spacing w:before="1"/>
        <w:ind w:right="407" w:firstLine="0"/>
        <w:rPr>
          <w:sz w:val="23"/>
        </w:rPr>
      </w:pPr>
      <w:r>
        <w:rPr>
          <w:sz w:val="23"/>
        </w:rPr>
        <w:t>Shortfalls within a financial year during which the debt is incurred, in expectation</w:t>
      </w:r>
      <w:r w:rsidR="00A03090">
        <w:rPr>
          <w:sz w:val="23"/>
        </w:rPr>
        <w:t xml:space="preserve"> </w:t>
      </w:r>
      <w:r>
        <w:rPr>
          <w:sz w:val="23"/>
        </w:rPr>
        <w:t xml:space="preserve">of specific and realistically anticipated income to be received within that financial </w:t>
      </w:r>
      <w:r w:rsidR="00A03090">
        <w:rPr>
          <w:sz w:val="23"/>
        </w:rPr>
        <w:t>year; or</w:t>
      </w:r>
    </w:p>
    <w:p w:rsidR="006941B9" w:rsidRDefault="008F1B48">
      <w:pPr>
        <w:pStyle w:val="ListParagraph"/>
        <w:numPr>
          <w:ilvl w:val="0"/>
          <w:numId w:val="25"/>
        </w:numPr>
        <w:tabs>
          <w:tab w:val="left" w:pos="446"/>
        </w:tabs>
        <w:ind w:right="304" w:firstLine="0"/>
        <w:rPr>
          <w:sz w:val="23"/>
        </w:rPr>
      </w:pPr>
      <w:r>
        <w:rPr>
          <w:sz w:val="23"/>
        </w:rPr>
        <w:t>Capital needs within a financial year, to be repaid from specific funds to be</w:t>
      </w:r>
      <w:r w:rsidR="00A03090">
        <w:rPr>
          <w:sz w:val="23"/>
        </w:rPr>
        <w:t xml:space="preserve"> </w:t>
      </w:r>
      <w:r>
        <w:rPr>
          <w:sz w:val="23"/>
        </w:rPr>
        <w:t>received from enforceable allocations or long- term debt</w:t>
      </w:r>
      <w:r w:rsidR="00A03090">
        <w:rPr>
          <w:sz w:val="23"/>
        </w:rPr>
        <w:t xml:space="preserve"> </w:t>
      </w:r>
      <w:r>
        <w:rPr>
          <w:sz w:val="23"/>
        </w:rPr>
        <w:t>commitments.</w:t>
      </w:r>
    </w:p>
    <w:p w:rsidR="006941B9" w:rsidRDefault="006941B9">
      <w:pPr>
        <w:pStyle w:val="BodyText"/>
      </w:pPr>
    </w:p>
    <w:p w:rsidR="006941B9" w:rsidRDefault="008F1B48">
      <w:pPr>
        <w:pStyle w:val="BodyText"/>
        <w:ind w:left="100"/>
      </w:pPr>
      <w:r>
        <w:t>The Municipality:</w:t>
      </w:r>
    </w:p>
    <w:p w:rsidR="006941B9" w:rsidRDefault="006941B9">
      <w:pPr>
        <w:pStyle w:val="BodyText"/>
        <w:spacing w:before="11"/>
        <w:rPr>
          <w:sz w:val="22"/>
        </w:rPr>
      </w:pPr>
    </w:p>
    <w:p w:rsidR="006941B9" w:rsidRDefault="008F1B48">
      <w:pPr>
        <w:pStyle w:val="ListParagraph"/>
        <w:numPr>
          <w:ilvl w:val="0"/>
          <w:numId w:val="24"/>
        </w:numPr>
        <w:tabs>
          <w:tab w:val="left" w:pos="446"/>
        </w:tabs>
        <w:spacing w:line="264" w:lineRule="exact"/>
        <w:ind w:hanging="345"/>
        <w:rPr>
          <w:sz w:val="23"/>
        </w:rPr>
      </w:pPr>
      <w:r>
        <w:rPr>
          <w:sz w:val="23"/>
        </w:rPr>
        <w:t xml:space="preserve">Must pay off short-term debt within a financial </w:t>
      </w:r>
      <w:r w:rsidR="00A03090">
        <w:rPr>
          <w:sz w:val="23"/>
        </w:rPr>
        <w:t>year; and</w:t>
      </w:r>
    </w:p>
    <w:p w:rsidR="006941B9" w:rsidRDefault="008F1B48">
      <w:pPr>
        <w:pStyle w:val="ListParagraph"/>
        <w:numPr>
          <w:ilvl w:val="0"/>
          <w:numId w:val="24"/>
        </w:numPr>
        <w:tabs>
          <w:tab w:val="left" w:pos="446"/>
        </w:tabs>
        <w:spacing w:line="264" w:lineRule="exact"/>
        <w:ind w:hanging="345"/>
        <w:rPr>
          <w:sz w:val="23"/>
        </w:rPr>
      </w:pPr>
      <w:r>
        <w:rPr>
          <w:sz w:val="23"/>
        </w:rPr>
        <w:t>May not renew or refinance its short-term</w:t>
      </w:r>
      <w:r w:rsidR="00A03090">
        <w:rPr>
          <w:sz w:val="23"/>
        </w:rPr>
        <w:t xml:space="preserve"> </w:t>
      </w:r>
      <w:r>
        <w:rPr>
          <w:sz w:val="23"/>
        </w:rPr>
        <w:t>debt.</w:t>
      </w:r>
    </w:p>
    <w:p w:rsidR="006941B9" w:rsidRDefault="006941B9">
      <w:pPr>
        <w:pStyle w:val="BodyText"/>
        <w:spacing w:before="10"/>
        <w:rPr>
          <w:sz w:val="22"/>
        </w:rPr>
      </w:pPr>
    </w:p>
    <w:p w:rsidR="006941B9" w:rsidRDefault="008F1B48">
      <w:pPr>
        <w:pStyle w:val="Heading2"/>
        <w:numPr>
          <w:ilvl w:val="1"/>
          <w:numId w:val="28"/>
        </w:numPr>
        <w:tabs>
          <w:tab w:val="left" w:pos="484"/>
        </w:tabs>
        <w:ind w:hanging="383"/>
      </w:pPr>
      <w:r>
        <w:t>Long Term</w:t>
      </w:r>
      <w:r w:rsidR="00A03090">
        <w:t xml:space="preserve"> </w:t>
      </w:r>
      <w:r>
        <w:t>Debt</w:t>
      </w:r>
    </w:p>
    <w:p w:rsidR="006941B9" w:rsidRDefault="006941B9">
      <w:pPr>
        <w:pStyle w:val="BodyText"/>
        <w:spacing w:before="2"/>
        <w:rPr>
          <w:b/>
        </w:rPr>
      </w:pPr>
    </w:p>
    <w:p w:rsidR="006941B9" w:rsidRDefault="008F1B48">
      <w:pPr>
        <w:pStyle w:val="BodyText"/>
        <w:ind w:left="100" w:right="152"/>
      </w:pPr>
      <w:r w:rsidRPr="007707D6">
        <w:t>The Municipality may incur long-term debt for purposes of financing its long-term strategic objectives, as outlined in the Constitution of the Republic of South Africa, Act No. 108 of 1996</w:t>
      </w:r>
      <w:r>
        <w:t>, and Chapter 7 on Local Government, to:</w:t>
      </w:r>
    </w:p>
    <w:p w:rsidR="006941B9" w:rsidRDefault="006941B9">
      <w:pPr>
        <w:pStyle w:val="BodyText"/>
      </w:pPr>
    </w:p>
    <w:p w:rsidR="006941B9" w:rsidRDefault="008F1B48">
      <w:pPr>
        <w:pStyle w:val="ListParagraph"/>
        <w:numPr>
          <w:ilvl w:val="0"/>
          <w:numId w:val="23"/>
        </w:numPr>
        <w:tabs>
          <w:tab w:val="left" w:pos="446"/>
        </w:tabs>
        <w:spacing w:before="1" w:line="264" w:lineRule="exact"/>
        <w:ind w:firstLine="0"/>
        <w:rPr>
          <w:sz w:val="23"/>
        </w:rPr>
      </w:pPr>
      <w:r>
        <w:rPr>
          <w:sz w:val="23"/>
        </w:rPr>
        <w:t>Provide democratic and accountable government for local</w:t>
      </w:r>
      <w:r w:rsidR="00A03090">
        <w:rPr>
          <w:sz w:val="23"/>
        </w:rPr>
        <w:t xml:space="preserve"> </w:t>
      </w:r>
      <w:r>
        <w:rPr>
          <w:sz w:val="23"/>
        </w:rPr>
        <w:t>communities;</w:t>
      </w:r>
    </w:p>
    <w:p w:rsidR="006941B9" w:rsidRDefault="008F1B48">
      <w:pPr>
        <w:pStyle w:val="ListParagraph"/>
        <w:numPr>
          <w:ilvl w:val="0"/>
          <w:numId w:val="23"/>
        </w:numPr>
        <w:tabs>
          <w:tab w:val="left" w:pos="446"/>
        </w:tabs>
        <w:spacing w:line="264" w:lineRule="exact"/>
        <w:ind w:firstLine="0"/>
        <w:rPr>
          <w:sz w:val="23"/>
        </w:rPr>
      </w:pPr>
      <w:r>
        <w:rPr>
          <w:sz w:val="23"/>
        </w:rPr>
        <w:t>Ensure the provision of services to communities in a sustainable</w:t>
      </w:r>
      <w:r w:rsidR="00A03090">
        <w:rPr>
          <w:sz w:val="23"/>
        </w:rPr>
        <w:t xml:space="preserve"> </w:t>
      </w:r>
      <w:r>
        <w:rPr>
          <w:sz w:val="23"/>
        </w:rPr>
        <w:t>manner;</w:t>
      </w:r>
    </w:p>
    <w:p w:rsidR="006941B9" w:rsidRDefault="008F1B48">
      <w:pPr>
        <w:pStyle w:val="ListParagraph"/>
        <w:numPr>
          <w:ilvl w:val="0"/>
          <w:numId w:val="23"/>
        </w:numPr>
        <w:tabs>
          <w:tab w:val="left" w:pos="434"/>
        </w:tabs>
        <w:spacing w:line="264" w:lineRule="exact"/>
        <w:ind w:left="433" w:hanging="333"/>
        <w:rPr>
          <w:sz w:val="23"/>
        </w:rPr>
      </w:pPr>
      <w:r>
        <w:rPr>
          <w:sz w:val="23"/>
        </w:rPr>
        <w:t>Promote social and economic</w:t>
      </w:r>
      <w:r w:rsidR="00A03090">
        <w:rPr>
          <w:sz w:val="23"/>
        </w:rPr>
        <w:t xml:space="preserve"> </w:t>
      </w:r>
      <w:r>
        <w:rPr>
          <w:sz w:val="23"/>
        </w:rPr>
        <w:t>development;</w:t>
      </w:r>
    </w:p>
    <w:p w:rsidR="006941B9" w:rsidRDefault="008F1B48">
      <w:pPr>
        <w:pStyle w:val="ListParagraph"/>
        <w:numPr>
          <w:ilvl w:val="0"/>
          <w:numId w:val="23"/>
        </w:numPr>
        <w:tabs>
          <w:tab w:val="left" w:pos="446"/>
        </w:tabs>
        <w:spacing w:before="2" w:line="264" w:lineRule="exact"/>
        <w:ind w:firstLine="0"/>
        <w:rPr>
          <w:sz w:val="23"/>
        </w:rPr>
      </w:pPr>
      <w:r>
        <w:rPr>
          <w:sz w:val="23"/>
        </w:rPr>
        <w:t xml:space="preserve">Promote a safe and healthy </w:t>
      </w:r>
      <w:r w:rsidR="00A03090">
        <w:rPr>
          <w:sz w:val="23"/>
        </w:rPr>
        <w:t>environment; and</w:t>
      </w:r>
    </w:p>
    <w:p w:rsidR="006941B9" w:rsidRDefault="008F1B48">
      <w:pPr>
        <w:pStyle w:val="ListParagraph"/>
        <w:numPr>
          <w:ilvl w:val="0"/>
          <w:numId w:val="23"/>
        </w:numPr>
        <w:tabs>
          <w:tab w:val="left" w:pos="447"/>
        </w:tabs>
        <w:ind w:right="726" w:firstLine="0"/>
        <w:rPr>
          <w:sz w:val="23"/>
        </w:rPr>
      </w:pPr>
      <w:r>
        <w:rPr>
          <w:sz w:val="23"/>
        </w:rPr>
        <w:t>Encourage the involvement of communities and community organizations</w:t>
      </w:r>
      <w:r w:rsidR="00A03090">
        <w:rPr>
          <w:sz w:val="23"/>
        </w:rPr>
        <w:t xml:space="preserve"> </w:t>
      </w:r>
      <w:r>
        <w:rPr>
          <w:sz w:val="23"/>
        </w:rPr>
        <w:t>in</w:t>
      </w:r>
      <w:r w:rsidR="00A03090">
        <w:rPr>
          <w:sz w:val="23"/>
        </w:rPr>
        <w:t xml:space="preserve"> </w:t>
      </w:r>
      <w:r>
        <w:rPr>
          <w:sz w:val="23"/>
        </w:rPr>
        <w:t>the matters of local</w:t>
      </w:r>
      <w:r w:rsidR="00A03090">
        <w:rPr>
          <w:sz w:val="23"/>
        </w:rPr>
        <w:t xml:space="preserve"> </w:t>
      </w:r>
      <w:r>
        <w:rPr>
          <w:sz w:val="23"/>
        </w:rPr>
        <w:t>government.</w:t>
      </w:r>
    </w:p>
    <w:p w:rsidR="006941B9" w:rsidRDefault="006941B9">
      <w:pPr>
        <w:pStyle w:val="BodyText"/>
        <w:rPr>
          <w:sz w:val="26"/>
        </w:rPr>
      </w:pPr>
    </w:p>
    <w:p w:rsidR="006941B9" w:rsidRDefault="008F1B48">
      <w:pPr>
        <w:pStyle w:val="Heading1"/>
        <w:numPr>
          <w:ilvl w:val="0"/>
          <w:numId w:val="28"/>
        </w:numPr>
        <w:tabs>
          <w:tab w:val="left" w:pos="401"/>
        </w:tabs>
        <w:spacing w:before="228"/>
        <w:ind w:hanging="298"/>
      </w:pPr>
      <w:bookmarkStart w:id="3" w:name="_TOC_250008"/>
      <w:r>
        <w:t xml:space="preserve">SCOPE </w:t>
      </w:r>
      <w:r>
        <w:rPr>
          <w:spacing w:val="-3"/>
        </w:rPr>
        <w:t>AND</w:t>
      </w:r>
      <w:bookmarkEnd w:id="3"/>
      <w:r>
        <w:t>APPLICATION</w:t>
      </w:r>
    </w:p>
    <w:p w:rsidR="006941B9" w:rsidRDefault="006941B9">
      <w:pPr>
        <w:pStyle w:val="BodyText"/>
        <w:rPr>
          <w:b/>
          <w:sz w:val="30"/>
        </w:rPr>
      </w:pPr>
    </w:p>
    <w:p w:rsidR="006941B9" w:rsidRDefault="008F1B48">
      <w:pPr>
        <w:pStyle w:val="BodyText"/>
        <w:spacing w:before="1"/>
        <w:ind w:left="100"/>
      </w:pPr>
      <w:r>
        <w:t>This policy governs the taking up of new loans, as well as the maintenance and redemption of existing loans. It specifically applies to:</w:t>
      </w:r>
    </w:p>
    <w:p w:rsidR="006941B9" w:rsidRDefault="006941B9">
      <w:pPr>
        <w:pStyle w:val="BodyText"/>
        <w:spacing w:before="10"/>
        <w:rPr>
          <w:sz w:val="22"/>
        </w:rPr>
      </w:pPr>
    </w:p>
    <w:p w:rsidR="006941B9" w:rsidRDefault="008F1B48">
      <w:pPr>
        <w:pStyle w:val="ListParagraph"/>
        <w:numPr>
          <w:ilvl w:val="0"/>
          <w:numId w:val="22"/>
        </w:numPr>
        <w:tabs>
          <w:tab w:val="left" w:pos="446"/>
        </w:tabs>
        <w:ind w:hanging="345"/>
        <w:rPr>
          <w:sz w:val="23"/>
        </w:rPr>
      </w:pPr>
      <w:r>
        <w:rPr>
          <w:sz w:val="23"/>
        </w:rPr>
        <w:t>Conditions under which municipal debt may be</w:t>
      </w:r>
      <w:r w:rsidR="00A03090">
        <w:rPr>
          <w:sz w:val="23"/>
        </w:rPr>
        <w:t xml:space="preserve"> </w:t>
      </w:r>
      <w:r>
        <w:rPr>
          <w:sz w:val="23"/>
        </w:rPr>
        <w:t>incurred;</w:t>
      </w:r>
    </w:p>
    <w:p w:rsidR="006941B9" w:rsidRDefault="008F1B48">
      <w:pPr>
        <w:pStyle w:val="ListParagraph"/>
        <w:numPr>
          <w:ilvl w:val="0"/>
          <w:numId w:val="22"/>
        </w:numPr>
        <w:tabs>
          <w:tab w:val="left" w:pos="446"/>
        </w:tabs>
        <w:spacing w:before="2" w:line="264" w:lineRule="exact"/>
        <w:ind w:hanging="345"/>
        <w:rPr>
          <w:sz w:val="23"/>
        </w:rPr>
      </w:pPr>
      <w:r>
        <w:rPr>
          <w:sz w:val="23"/>
        </w:rPr>
        <w:t>Security;</w:t>
      </w:r>
    </w:p>
    <w:p w:rsidR="006941B9" w:rsidRDefault="008F1B48">
      <w:pPr>
        <w:pStyle w:val="ListParagraph"/>
        <w:numPr>
          <w:ilvl w:val="0"/>
          <w:numId w:val="22"/>
        </w:numPr>
        <w:tabs>
          <w:tab w:val="left" w:pos="434"/>
        </w:tabs>
        <w:spacing w:line="264" w:lineRule="exact"/>
        <w:ind w:left="433" w:hanging="333"/>
        <w:rPr>
          <w:sz w:val="23"/>
        </w:rPr>
      </w:pPr>
      <w:r>
        <w:rPr>
          <w:sz w:val="23"/>
        </w:rPr>
        <w:lastRenderedPageBreak/>
        <w:t>Approvals;</w:t>
      </w:r>
    </w:p>
    <w:p w:rsidR="006941B9" w:rsidRDefault="008F1B48">
      <w:pPr>
        <w:pStyle w:val="ListParagraph"/>
        <w:numPr>
          <w:ilvl w:val="0"/>
          <w:numId w:val="22"/>
        </w:numPr>
        <w:tabs>
          <w:tab w:val="left" w:pos="446"/>
        </w:tabs>
        <w:spacing w:line="264" w:lineRule="exact"/>
        <w:ind w:hanging="345"/>
        <w:rPr>
          <w:sz w:val="23"/>
        </w:rPr>
      </w:pPr>
      <w:r>
        <w:rPr>
          <w:sz w:val="23"/>
        </w:rPr>
        <w:t>Internal</w:t>
      </w:r>
      <w:r w:rsidR="00A03090">
        <w:rPr>
          <w:sz w:val="23"/>
        </w:rPr>
        <w:t xml:space="preserve"> </w:t>
      </w:r>
      <w:r>
        <w:rPr>
          <w:sz w:val="23"/>
        </w:rPr>
        <w:t>Controls,</w:t>
      </w:r>
    </w:p>
    <w:p w:rsidR="006941B9" w:rsidRDefault="008F1B48" w:rsidP="007707D6">
      <w:pPr>
        <w:pStyle w:val="ListParagraph"/>
        <w:numPr>
          <w:ilvl w:val="0"/>
          <w:numId w:val="22"/>
        </w:numPr>
        <w:tabs>
          <w:tab w:val="left" w:pos="446"/>
        </w:tabs>
        <w:spacing w:line="264" w:lineRule="exact"/>
        <w:ind w:hanging="345"/>
      </w:pPr>
      <w:r>
        <w:rPr>
          <w:sz w:val="23"/>
        </w:rPr>
        <w:t xml:space="preserve">Reporting &amp; Monitoring </w:t>
      </w:r>
      <w:r w:rsidR="00A03090">
        <w:rPr>
          <w:sz w:val="23"/>
        </w:rPr>
        <w:t xml:space="preserve">Procedures; and </w:t>
      </w:r>
      <w:r w:rsidRPr="007707D6">
        <w:rPr>
          <w:sz w:val="23"/>
        </w:rPr>
        <w:t>Financial</w:t>
      </w:r>
      <w:r w:rsidR="00A03090">
        <w:rPr>
          <w:sz w:val="23"/>
        </w:rPr>
        <w:t xml:space="preserve"> </w:t>
      </w:r>
      <w:r w:rsidRPr="007707D6">
        <w:rPr>
          <w:sz w:val="23"/>
        </w:rPr>
        <w:t>viability.</w:t>
      </w:r>
    </w:p>
    <w:p w:rsidR="00F51708" w:rsidRDefault="00F51708">
      <w:pPr>
        <w:pStyle w:val="BodyText"/>
        <w:spacing w:before="2"/>
        <w:rPr>
          <w:sz w:val="22"/>
        </w:rPr>
      </w:pPr>
    </w:p>
    <w:p w:rsidR="006941B9" w:rsidRDefault="008F1B48">
      <w:pPr>
        <w:pStyle w:val="Heading1"/>
        <w:numPr>
          <w:ilvl w:val="0"/>
          <w:numId w:val="28"/>
        </w:numPr>
        <w:tabs>
          <w:tab w:val="left" w:pos="401"/>
        </w:tabs>
        <w:spacing w:before="93"/>
        <w:ind w:hanging="298"/>
      </w:pPr>
      <w:bookmarkStart w:id="4" w:name="_TOC_250007"/>
      <w:bookmarkEnd w:id="4"/>
      <w:r>
        <w:t>OBJECTIVES</w:t>
      </w:r>
    </w:p>
    <w:p w:rsidR="006941B9" w:rsidRDefault="006941B9">
      <w:pPr>
        <w:pStyle w:val="BodyText"/>
        <w:rPr>
          <w:b/>
          <w:sz w:val="30"/>
        </w:rPr>
      </w:pPr>
    </w:p>
    <w:p w:rsidR="00D21122" w:rsidRPr="007707D6" w:rsidRDefault="00D21122">
      <w:pPr>
        <w:pStyle w:val="BodyText"/>
        <w:rPr>
          <w:sz w:val="22"/>
          <w:szCs w:val="22"/>
        </w:rPr>
      </w:pPr>
      <w:r w:rsidRPr="007707D6">
        <w:rPr>
          <w:sz w:val="22"/>
          <w:szCs w:val="22"/>
        </w:rPr>
        <w:t xml:space="preserve">This Policy, in line with sections 19, 46 and 47 of the </w:t>
      </w:r>
      <w:r>
        <w:rPr>
          <w:sz w:val="22"/>
          <w:szCs w:val="22"/>
        </w:rPr>
        <w:t xml:space="preserve">Municipal Finance Management </w:t>
      </w:r>
      <w:r w:rsidRPr="007707D6">
        <w:rPr>
          <w:sz w:val="22"/>
          <w:szCs w:val="22"/>
        </w:rPr>
        <w:t>Act</w:t>
      </w:r>
      <w:r>
        <w:rPr>
          <w:sz w:val="22"/>
          <w:szCs w:val="22"/>
        </w:rPr>
        <w:t>, 56 of 2003(MFMA)</w:t>
      </w:r>
      <w:r w:rsidRPr="007707D6">
        <w:rPr>
          <w:sz w:val="22"/>
          <w:szCs w:val="22"/>
        </w:rPr>
        <w:t>, sets out the procedures to be followed in sourcing funding from external financial service providers</w:t>
      </w:r>
    </w:p>
    <w:p w:rsidR="006941B9" w:rsidRDefault="006941B9">
      <w:pPr>
        <w:pStyle w:val="BodyText"/>
        <w:spacing w:before="1"/>
        <w:rPr>
          <w:b/>
          <w:sz w:val="24"/>
        </w:rPr>
      </w:pPr>
    </w:p>
    <w:p w:rsidR="006941B9" w:rsidRDefault="008F1B48">
      <w:pPr>
        <w:pStyle w:val="BodyText"/>
        <w:ind w:left="100"/>
      </w:pPr>
      <w:r>
        <w:t>The objectives of this policy are to:</w:t>
      </w:r>
    </w:p>
    <w:p w:rsidR="006941B9" w:rsidRDefault="006941B9">
      <w:pPr>
        <w:pStyle w:val="BodyText"/>
        <w:spacing w:before="1"/>
      </w:pPr>
    </w:p>
    <w:p w:rsidR="006941B9" w:rsidRDefault="008F1B48">
      <w:pPr>
        <w:pStyle w:val="ListParagraph"/>
        <w:numPr>
          <w:ilvl w:val="0"/>
          <w:numId w:val="21"/>
        </w:numPr>
        <w:tabs>
          <w:tab w:val="left" w:pos="446"/>
        </w:tabs>
        <w:spacing w:before="1"/>
        <w:ind w:right="1786" w:hanging="322"/>
        <w:rPr>
          <w:sz w:val="23"/>
        </w:rPr>
      </w:pPr>
      <w:r>
        <w:rPr>
          <w:sz w:val="23"/>
        </w:rPr>
        <w:t>ensure compliance with the relevant legal and statutory</w:t>
      </w:r>
      <w:r w:rsidR="00E76EB6">
        <w:rPr>
          <w:sz w:val="23"/>
        </w:rPr>
        <w:t xml:space="preserve"> </w:t>
      </w:r>
      <w:r>
        <w:rPr>
          <w:sz w:val="23"/>
        </w:rPr>
        <w:t>requirements relating to municipal</w:t>
      </w:r>
      <w:r w:rsidR="00E76EB6">
        <w:rPr>
          <w:sz w:val="23"/>
        </w:rPr>
        <w:t xml:space="preserve"> </w:t>
      </w:r>
      <w:r>
        <w:rPr>
          <w:sz w:val="23"/>
        </w:rPr>
        <w:t>borrowing;</w:t>
      </w:r>
    </w:p>
    <w:p w:rsidR="006941B9" w:rsidRDefault="008F1B48">
      <w:pPr>
        <w:pStyle w:val="ListParagraph"/>
        <w:numPr>
          <w:ilvl w:val="0"/>
          <w:numId w:val="21"/>
        </w:numPr>
        <w:tabs>
          <w:tab w:val="left" w:pos="446"/>
        </w:tabs>
        <w:spacing w:line="263" w:lineRule="exact"/>
        <w:ind w:hanging="322"/>
        <w:rPr>
          <w:sz w:val="23"/>
        </w:rPr>
      </w:pPr>
      <w:r>
        <w:rPr>
          <w:sz w:val="23"/>
        </w:rPr>
        <w:t>record the circumstances under which the Municipality may incur</w:t>
      </w:r>
      <w:r w:rsidR="00E76EB6">
        <w:rPr>
          <w:sz w:val="23"/>
        </w:rPr>
        <w:t xml:space="preserve"> </w:t>
      </w:r>
      <w:r>
        <w:rPr>
          <w:sz w:val="23"/>
        </w:rPr>
        <w:t>debt;</w:t>
      </w:r>
    </w:p>
    <w:p w:rsidR="006941B9" w:rsidRDefault="008F1B48">
      <w:pPr>
        <w:pStyle w:val="ListParagraph"/>
        <w:numPr>
          <w:ilvl w:val="0"/>
          <w:numId w:val="21"/>
        </w:numPr>
        <w:tabs>
          <w:tab w:val="left" w:pos="434"/>
        </w:tabs>
        <w:ind w:left="359" w:right="1334" w:hanging="259"/>
        <w:rPr>
          <w:sz w:val="23"/>
        </w:rPr>
      </w:pPr>
      <w:r>
        <w:rPr>
          <w:sz w:val="23"/>
        </w:rPr>
        <w:t xml:space="preserve">describe the conditions that must be adhered to by the Accounting Officer or his / her </w:t>
      </w:r>
      <w:proofErr w:type="spellStart"/>
      <w:r w:rsidR="006F2EBA">
        <w:rPr>
          <w:sz w:val="23"/>
        </w:rPr>
        <w:t>delegat</w:t>
      </w:r>
      <w:r w:rsidR="00B94701">
        <w:rPr>
          <w:sz w:val="23"/>
        </w:rPr>
        <w:t>e</w:t>
      </w:r>
      <w:r w:rsidR="006F2EBA">
        <w:rPr>
          <w:sz w:val="23"/>
        </w:rPr>
        <w:t>e</w:t>
      </w:r>
      <w:proofErr w:type="spellEnd"/>
      <w:r>
        <w:rPr>
          <w:sz w:val="23"/>
        </w:rPr>
        <w:t xml:space="preserve"> when a loan application is submitted to Council for approval;</w:t>
      </w:r>
    </w:p>
    <w:p w:rsidR="006941B9" w:rsidRDefault="008F1B48">
      <w:pPr>
        <w:pStyle w:val="ListParagraph"/>
        <w:numPr>
          <w:ilvl w:val="0"/>
          <w:numId w:val="21"/>
        </w:numPr>
        <w:tabs>
          <w:tab w:val="left" w:pos="446"/>
        </w:tabs>
        <w:ind w:left="294" w:right="1519" w:hanging="194"/>
        <w:rPr>
          <w:sz w:val="23"/>
        </w:rPr>
      </w:pPr>
      <w:r>
        <w:rPr>
          <w:sz w:val="23"/>
        </w:rPr>
        <w:t>set out the internal control measures applicable to the maintenance</w:t>
      </w:r>
      <w:r w:rsidR="00E76EB6">
        <w:rPr>
          <w:sz w:val="23"/>
        </w:rPr>
        <w:t xml:space="preserve"> </w:t>
      </w:r>
      <w:r>
        <w:rPr>
          <w:sz w:val="23"/>
        </w:rPr>
        <w:t>and redemption of</w:t>
      </w:r>
      <w:r w:rsidR="00E76EB6">
        <w:rPr>
          <w:sz w:val="23"/>
        </w:rPr>
        <w:t xml:space="preserve"> </w:t>
      </w:r>
      <w:r>
        <w:rPr>
          <w:sz w:val="23"/>
        </w:rPr>
        <w:t>loans;</w:t>
      </w:r>
    </w:p>
    <w:p w:rsidR="006941B9" w:rsidRDefault="008F1B48">
      <w:pPr>
        <w:pStyle w:val="ListParagraph"/>
        <w:numPr>
          <w:ilvl w:val="0"/>
          <w:numId w:val="21"/>
        </w:numPr>
        <w:tabs>
          <w:tab w:val="left" w:pos="446"/>
        </w:tabs>
        <w:ind w:left="359" w:right="1365" w:hanging="259"/>
        <w:rPr>
          <w:sz w:val="23"/>
        </w:rPr>
      </w:pPr>
      <w:r>
        <w:rPr>
          <w:sz w:val="23"/>
        </w:rPr>
        <w:t>ensure timeous reporting on the loans register as required by the Act</w:t>
      </w:r>
      <w:r w:rsidR="00E76EB6">
        <w:rPr>
          <w:sz w:val="23"/>
        </w:rPr>
        <w:t xml:space="preserve"> </w:t>
      </w:r>
      <w:r>
        <w:rPr>
          <w:sz w:val="23"/>
        </w:rPr>
        <w:t xml:space="preserve">and in accordance with Generally Recognised Accounting </w:t>
      </w:r>
      <w:r w:rsidR="00A03090">
        <w:rPr>
          <w:sz w:val="23"/>
        </w:rPr>
        <w:t>Practice; and</w:t>
      </w:r>
    </w:p>
    <w:p w:rsidR="000D4217" w:rsidRDefault="008F1B48" w:rsidP="000D4217">
      <w:pPr>
        <w:pStyle w:val="ListParagraph"/>
        <w:numPr>
          <w:ilvl w:val="0"/>
          <w:numId w:val="21"/>
        </w:numPr>
        <w:tabs>
          <w:tab w:val="left" w:pos="384"/>
        </w:tabs>
        <w:spacing w:before="1"/>
        <w:ind w:left="354" w:right="1814" w:hanging="254"/>
        <w:rPr>
          <w:sz w:val="23"/>
        </w:rPr>
      </w:pPr>
      <w:proofErr w:type="gramStart"/>
      <w:r>
        <w:rPr>
          <w:sz w:val="23"/>
        </w:rPr>
        <w:t>record</w:t>
      </w:r>
      <w:proofErr w:type="gramEnd"/>
      <w:r>
        <w:rPr>
          <w:sz w:val="23"/>
        </w:rPr>
        <w:t xml:space="preserve"> the key performance indicators to ensure access to the</w:t>
      </w:r>
      <w:r w:rsidR="00E76EB6">
        <w:rPr>
          <w:sz w:val="23"/>
        </w:rPr>
        <w:t xml:space="preserve"> </w:t>
      </w:r>
      <w:r>
        <w:rPr>
          <w:sz w:val="23"/>
        </w:rPr>
        <w:t>money markets.</w:t>
      </w:r>
    </w:p>
    <w:p w:rsidR="000D4217" w:rsidRDefault="000D4217" w:rsidP="000D4217">
      <w:pPr>
        <w:pStyle w:val="ListParagraph"/>
        <w:numPr>
          <w:ilvl w:val="0"/>
          <w:numId w:val="21"/>
        </w:numPr>
        <w:tabs>
          <w:tab w:val="left" w:pos="384"/>
        </w:tabs>
        <w:spacing w:before="1"/>
        <w:ind w:left="354" w:right="1814" w:hanging="254"/>
        <w:rPr>
          <w:sz w:val="23"/>
        </w:rPr>
      </w:pPr>
      <w:r>
        <w:rPr>
          <w:sz w:val="23"/>
        </w:rPr>
        <w:t>Manage interest and credit risk exposure.</w:t>
      </w:r>
    </w:p>
    <w:p w:rsidR="000D4217" w:rsidRPr="007707D6" w:rsidRDefault="000D4217" w:rsidP="000D4217">
      <w:pPr>
        <w:pStyle w:val="ListParagraph"/>
        <w:numPr>
          <w:ilvl w:val="0"/>
          <w:numId w:val="21"/>
        </w:numPr>
        <w:tabs>
          <w:tab w:val="left" w:pos="384"/>
        </w:tabs>
        <w:spacing w:before="1"/>
        <w:ind w:left="354" w:right="1814" w:hanging="254"/>
        <w:rPr>
          <w:sz w:val="23"/>
        </w:rPr>
      </w:pPr>
      <w:r>
        <w:rPr>
          <w:sz w:val="23"/>
        </w:rPr>
        <w:t>To maintain financial sustainability.</w:t>
      </w:r>
    </w:p>
    <w:p w:rsidR="006941B9" w:rsidRDefault="006941B9">
      <w:pPr>
        <w:pStyle w:val="BodyText"/>
        <w:rPr>
          <w:sz w:val="26"/>
        </w:rPr>
      </w:pPr>
    </w:p>
    <w:p w:rsidR="006941B9" w:rsidRDefault="008F1B48">
      <w:pPr>
        <w:pStyle w:val="Heading1"/>
        <w:numPr>
          <w:ilvl w:val="0"/>
          <w:numId w:val="28"/>
        </w:numPr>
        <w:tabs>
          <w:tab w:val="left" w:pos="401"/>
        </w:tabs>
        <w:spacing w:before="227"/>
        <w:ind w:right="1612" w:hanging="298"/>
      </w:pPr>
      <w:bookmarkStart w:id="5" w:name="_TOC_250006"/>
      <w:bookmarkEnd w:id="5"/>
      <w:r>
        <w:t>CONDITIONS UNDER WHICH MUNICIPAL DEBT MAY BE INCURRED</w:t>
      </w:r>
    </w:p>
    <w:p w:rsidR="006941B9" w:rsidRDefault="006941B9">
      <w:pPr>
        <w:pStyle w:val="BodyText"/>
        <w:rPr>
          <w:b/>
          <w:sz w:val="30"/>
        </w:rPr>
      </w:pPr>
    </w:p>
    <w:p w:rsidR="000D4217" w:rsidRDefault="000D4217">
      <w:pPr>
        <w:pStyle w:val="BodyText"/>
        <w:rPr>
          <w:sz w:val="22"/>
          <w:szCs w:val="22"/>
        </w:rPr>
      </w:pPr>
      <w:r w:rsidRPr="000D4217">
        <w:rPr>
          <w:sz w:val="22"/>
          <w:szCs w:val="22"/>
        </w:rPr>
        <w:t>The process for obtaining external loan funding fo</w:t>
      </w:r>
      <w:r>
        <w:rPr>
          <w:sz w:val="22"/>
          <w:szCs w:val="22"/>
        </w:rPr>
        <w:t xml:space="preserve">r the Municipality </w:t>
      </w:r>
      <w:r w:rsidRPr="000D4217">
        <w:rPr>
          <w:sz w:val="22"/>
          <w:szCs w:val="22"/>
        </w:rPr>
        <w:t>falls exclusively within the functional area of the</w:t>
      </w:r>
      <w:r>
        <w:rPr>
          <w:sz w:val="22"/>
          <w:szCs w:val="22"/>
        </w:rPr>
        <w:t xml:space="preserve"> Chief Financial Officer.</w:t>
      </w:r>
    </w:p>
    <w:p w:rsidR="000D4217" w:rsidRDefault="000D4217">
      <w:pPr>
        <w:pStyle w:val="BodyText"/>
        <w:rPr>
          <w:sz w:val="22"/>
          <w:szCs w:val="22"/>
        </w:rPr>
      </w:pPr>
    </w:p>
    <w:p w:rsidR="000D4217" w:rsidRPr="007707D6" w:rsidRDefault="000D4217">
      <w:pPr>
        <w:pStyle w:val="BodyText"/>
        <w:rPr>
          <w:sz w:val="22"/>
          <w:szCs w:val="22"/>
        </w:rPr>
      </w:pPr>
      <w:r w:rsidRPr="000D4217">
        <w:rPr>
          <w:sz w:val="22"/>
          <w:szCs w:val="22"/>
        </w:rPr>
        <w:t>All borrowings made by the City must be in accordance with this policy and with any regulations pr</w:t>
      </w:r>
      <w:r w:rsidR="009D12EE">
        <w:rPr>
          <w:sz w:val="22"/>
          <w:szCs w:val="22"/>
        </w:rPr>
        <w:t>omulgated by National Treasury.</w:t>
      </w:r>
    </w:p>
    <w:p w:rsidR="006941B9" w:rsidRDefault="006941B9">
      <w:pPr>
        <w:pStyle w:val="BodyText"/>
        <w:rPr>
          <w:b/>
          <w:sz w:val="24"/>
        </w:rPr>
      </w:pPr>
    </w:p>
    <w:p w:rsidR="006941B9" w:rsidRDefault="008F1B48">
      <w:pPr>
        <w:pStyle w:val="Heading2"/>
        <w:numPr>
          <w:ilvl w:val="1"/>
          <w:numId w:val="28"/>
        </w:numPr>
        <w:tabs>
          <w:tab w:val="left" w:pos="484"/>
        </w:tabs>
        <w:ind w:hanging="383"/>
      </w:pPr>
      <w:r>
        <w:t>Statutory</w:t>
      </w:r>
      <w:r w:rsidR="00A03090">
        <w:t xml:space="preserve"> </w:t>
      </w:r>
      <w:r>
        <w:t>Conditions</w:t>
      </w:r>
    </w:p>
    <w:p w:rsidR="006941B9" w:rsidRDefault="008F1B48">
      <w:pPr>
        <w:pStyle w:val="BodyText"/>
        <w:spacing w:before="2"/>
        <w:ind w:left="357"/>
      </w:pPr>
      <w:r>
        <w:t>The Municipality may incur debt, provided that:</w:t>
      </w:r>
    </w:p>
    <w:p w:rsidR="006941B9" w:rsidRDefault="006941B9">
      <w:pPr>
        <w:pStyle w:val="BodyText"/>
        <w:spacing w:before="2"/>
      </w:pPr>
    </w:p>
    <w:p w:rsidR="006941B9" w:rsidRDefault="008F1B48">
      <w:pPr>
        <w:pStyle w:val="ListParagraph"/>
        <w:numPr>
          <w:ilvl w:val="0"/>
          <w:numId w:val="20"/>
        </w:numPr>
        <w:tabs>
          <w:tab w:val="left" w:pos="453"/>
        </w:tabs>
        <w:ind w:right="124" w:firstLine="0"/>
        <w:rPr>
          <w:sz w:val="23"/>
        </w:rPr>
      </w:pPr>
      <w:r>
        <w:rPr>
          <w:sz w:val="23"/>
        </w:rPr>
        <w:t>The debt is denominated in Rand and is not indexed to, or affected by fluctuations in the value of the Rand to other currencies [Sect 47(a) of the Act];</w:t>
      </w:r>
    </w:p>
    <w:p w:rsidR="006941B9" w:rsidRDefault="006941B9">
      <w:pPr>
        <w:pStyle w:val="BodyText"/>
        <w:spacing w:before="10"/>
        <w:rPr>
          <w:sz w:val="22"/>
        </w:rPr>
      </w:pPr>
    </w:p>
    <w:p w:rsidR="006941B9" w:rsidRDefault="008F1B48">
      <w:pPr>
        <w:pStyle w:val="ListParagraph"/>
        <w:numPr>
          <w:ilvl w:val="0"/>
          <w:numId w:val="20"/>
        </w:numPr>
        <w:tabs>
          <w:tab w:val="left" w:pos="446"/>
        </w:tabs>
        <w:ind w:right="816" w:firstLine="0"/>
        <w:rPr>
          <w:sz w:val="23"/>
        </w:rPr>
      </w:pPr>
      <w:r>
        <w:rPr>
          <w:sz w:val="23"/>
        </w:rPr>
        <w:t>The debt is approved by resolution of Council, signed by the Mayor, and the Accounting Officer has signed the agreement or other document which creates</w:t>
      </w:r>
      <w:r w:rsidR="00A03090">
        <w:rPr>
          <w:sz w:val="23"/>
        </w:rPr>
        <w:t xml:space="preserve"> </w:t>
      </w:r>
      <w:r>
        <w:rPr>
          <w:sz w:val="23"/>
        </w:rPr>
        <w:t>or acknowledges the debt [Sect 46(2) of the</w:t>
      </w:r>
      <w:r w:rsidR="00A03090">
        <w:rPr>
          <w:sz w:val="23"/>
        </w:rPr>
        <w:t xml:space="preserve"> </w:t>
      </w:r>
      <w:r>
        <w:rPr>
          <w:sz w:val="23"/>
        </w:rPr>
        <w:t>Act];</w:t>
      </w:r>
    </w:p>
    <w:p w:rsidR="006941B9" w:rsidRDefault="006941B9">
      <w:pPr>
        <w:pStyle w:val="BodyText"/>
        <w:spacing w:before="1"/>
      </w:pPr>
    </w:p>
    <w:p w:rsidR="006941B9" w:rsidRDefault="008F1B48" w:rsidP="007707D6">
      <w:pPr>
        <w:pStyle w:val="ListParagraph"/>
        <w:numPr>
          <w:ilvl w:val="0"/>
          <w:numId w:val="20"/>
        </w:numPr>
        <w:tabs>
          <w:tab w:val="left" w:pos="434"/>
        </w:tabs>
        <w:ind w:right="471" w:firstLine="0"/>
      </w:pPr>
      <w:r>
        <w:rPr>
          <w:sz w:val="23"/>
        </w:rPr>
        <w:t>The Accounting Officer has, at least 21 days prior to the meeting of the Council</w:t>
      </w:r>
      <w:r w:rsidR="00A03090">
        <w:rPr>
          <w:sz w:val="23"/>
        </w:rPr>
        <w:t xml:space="preserve"> </w:t>
      </w:r>
      <w:r>
        <w:rPr>
          <w:sz w:val="23"/>
        </w:rPr>
        <w:t>at which the resolution is to be considered, published</w:t>
      </w:r>
      <w:r w:rsidR="00A03090">
        <w:rPr>
          <w:sz w:val="23"/>
        </w:rPr>
        <w:t xml:space="preserve"> </w:t>
      </w:r>
      <w:r>
        <w:rPr>
          <w:sz w:val="23"/>
        </w:rPr>
        <w:t>a</w:t>
      </w:r>
      <w:r w:rsidR="00A03090">
        <w:rPr>
          <w:sz w:val="23"/>
        </w:rPr>
        <w:t xml:space="preserve"> </w:t>
      </w:r>
      <w:r>
        <w:t>notice in a newspaper of general circulation</w:t>
      </w:r>
      <w:r w:rsidR="0011617B">
        <w:t>,</w:t>
      </w:r>
      <w:r w:rsidR="004E5E5E">
        <w:t xml:space="preserve"> an information statement</w:t>
      </w:r>
      <w:r>
        <w:t>:</w:t>
      </w:r>
    </w:p>
    <w:p w:rsidR="006941B9" w:rsidRDefault="008F1B48" w:rsidP="007707D6">
      <w:pPr>
        <w:pStyle w:val="ListParagraph"/>
        <w:numPr>
          <w:ilvl w:val="0"/>
          <w:numId w:val="19"/>
        </w:numPr>
        <w:tabs>
          <w:tab w:val="left" w:pos="370"/>
        </w:tabs>
        <w:spacing w:before="2" w:line="264" w:lineRule="exact"/>
        <w:ind w:left="294" w:firstLine="0"/>
      </w:pPr>
      <w:r>
        <w:rPr>
          <w:sz w:val="23"/>
        </w:rPr>
        <w:t>Stating particulars of the draft resolution, including the</w:t>
      </w:r>
      <w:r w:rsidR="00A03090">
        <w:rPr>
          <w:sz w:val="23"/>
        </w:rPr>
        <w:t xml:space="preserve"> </w:t>
      </w:r>
      <w:r>
        <w:rPr>
          <w:sz w:val="23"/>
        </w:rPr>
        <w:t>amount</w:t>
      </w:r>
      <w:r w:rsidR="00A03090">
        <w:rPr>
          <w:sz w:val="23"/>
        </w:rPr>
        <w:t xml:space="preserve"> </w:t>
      </w:r>
      <w:r>
        <w:t>of the loan, the purpose of the loan to be incurred and the particulars of any security to be provided [Sect 46(3)(a)(</w:t>
      </w:r>
      <w:proofErr w:type="spellStart"/>
      <w:r>
        <w:t>i</w:t>
      </w:r>
      <w:proofErr w:type="spellEnd"/>
      <w:r>
        <w:t>) of the</w:t>
      </w:r>
      <w:r w:rsidR="00A03090">
        <w:t xml:space="preserve"> </w:t>
      </w:r>
      <w:r>
        <w:t>Act]; and</w:t>
      </w:r>
    </w:p>
    <w:p w:rsidR="006941B9" w:rsidRDefault="008F1B48">
      <w:pPr>
        <w:pStyle w:val="ListParagraph"/>
        <w:numPr>
          <w:ilvl w:val="0"/>
          <w:numId w:val="19"/>
        </w:numPr>
        <w:tabs>
          <w:tab w:val="left" w:pos="420"/>
        </w:tabs>
        <w:ind w:right="497" w:firstLine="0"/>
        <w:rPr>
          <w:sz w:val="23"/>
        </w:rPr>
      </w:pPr>
      <w:r>
        <w:rPr>
          <w:sz w:val="23"/>
        </w:rPr>
        <w:lastRenderedPageBreak/>
        <w:t>Inviting the public to submit written representations to the Council in respect of</w:t>
      </w:r>
      <w:r w:rsidR="00A03090">
        <w:rPr>
          <w:sz w:val="23"/>
        </w:rPr>
        <w:t xml:space="preserve"> </w:t>
      </w:r>
      <w:r>
        <w:rPr>
          <w:sz w:val="23"/>
        </w:rPr>
        <w:t>the draft resolution [Sect 46(3</w:t>
      </w:r>
      <w:proofErr w:type="gramStart"/>
      <w:r>
        <w:rPr>
          <w:sz w:val="23"/>
        </w:rPr>
        <w:t>)(</w:t>
      </w:r>
      <w:proofErr w:type="gramEnd"/>
      <w:r>
        <w:rPr>
          <w:sz w:val="23"/>
        </w:rPr>
        <w:t>a)(ii) of the</w:t>
      </w:r>
      <w:r w:rsidR="00BE4195">
        <w:rPr>
          <w:sz w:val="23"/>
        </w:rPr>
        <w:t xml:space="preserve"> </w:t>
      </w:r>
      <w:r>
        <w:rPr>
          <w:sz w:val="23"/>
        </w:rPr>
        <w:t>Act].</w:t>
      </w:r>
    </w:p>
    <w:p w:rsidR="006941B9" w:rsidRDefault="006941B9">
      <w:pPr>
        <w:pStyle w:val="BodyText"/>
      </w:pPr>
    </w:p>
    <w:p w:rsidR="006941B9" w:rsidRDefault="008F1B48">
      <w:pPr>
        <w:pStyle w:val="ListParagraph"/>
        <w:numPr>
          <w:ilvl w:val="0"/>
          <w:numId w:val="20"/>
        </w:numPr>
        <w:tabs>
          <w:tab w:val="left" w:pos="446"/>
        </w:tabs>
        <w:ind w:right="382" w:firstLine="0"/>
        <w:rPr>
          <w:sz w:val="23"/>
        </w:rPr>
      </w:pPr>
      <w:r>
        <w:rPr>
          <w:sz w:val="23"/>
        </w:rPr>
        <w:t>The Accounting Officer has, prior to the adoption of the resolution, submitted an information statement to the Council setting out the purpose for which the debt is to</w:t>
      </w:r>
      <w:r w:rsidR="00BE4195">
        <w:rPr>
          <w:sz w:val="23"/>
        </w:rPr>
        <w:t xml:space="preserve"> </w:t>
      </w:r>
      <w:r>
        <w:rPr>
          <w:sz w:val="23"/>
        </w:rPr>
        <w:t>be incurred, the anticipated total cost of credit over the repayment period, the essential repayment terms and particulars of any security to be provided [Sect 46(3)(b) of the Act];</w:t>
      </w:r>
    </w:p>
    <w:p w:rsidR="006941B9" w:rsidRDefault="006941B9">
      <w:pPr>
        <w:pStyle w:val="BodyText"/>
        <w:spacing w:before="11"/>
        <w:rPr>
          <w:sz w:val="22"/>
        </w:rPr>
      </w:pPr>
    </w:p>
    <w:p w:rsidR="006941B9" w:rsidRDefault="008F1B48" w:rsidP="007707D6">
      <w:pPr>
        <w:pStyle w:val="ListParagraph"/>
      </w:pPr>
      <w:r w:rsidRPr="007707D6">
        <w:rPr>
          <w:sz w:val="23"/>
        </w:rPr>
        <w:t>The relevant resolution was adopted at a meeting of the</w:t>
      </w:r>
      <w:r w:rsidR="00BE4195">
        <w:rPr>
          <w:sz w:val="23"/>
        </w:rPr>
        <w:t xml:space="preserve"> </w:t>
      </w:r>
      <w:r w:rsidRPr="007707D6">
        <w:rPr>
          <w:sz w:val="23"/>
        </w:rPr>
        <w:t>Counc</w:t>
      </w:r>
      <w:r w:rsidR="002530A6" w:rsidRPr="007707D6">
        <w:rPr>
          <w:sz w:val="23"/>
        </w:rPr>
        <w:t xml:space="preserve">il </w:t>
      </w:r>
      <w:r>
        <w:t xml:space="preserve">which was open to the </w:t>
      </w:r>
      <w:r>
        <w:rPr>
          <w:color w:val="252525"/>
        </w:rPr>
        <w:t>public; and</w:t>
      </w:r>
    </w:p>
    <w:p w:rsidR="006941B9" w:rsidRDefault="008F1B48">
      <w:pPr>
        <w:pStyle w:val="ListParagraph"/>
        <w:numPr>
          <w:ilvl w:val="0"/>
          <w:numId w:val="20"/>
        </w:numPr>
        <w:tabs>
          <w:tab w:val="left" w:pos="379"/>
        </w:tabs>
        <w:ind w:right="992" w:firstLine="0"/>
        <w:rPr>
          <w:color w:val="252525"/>
          <w:sz w:val="23"/>
        </w:rPr>
      </w:pPr>
      <w:r>
        <w:rPr>
          <w:color w:val="252525"/>
          <w:sz w:val="23"/>
        </w:rPr>
        <w:t>Where security is to be provided, the provisions of section 6 below have been complied with [Sect 47</w:t>
      </w:r>
      <w:proofErr w:type="gramStart"/>
      <w:r>
        <w:rPr>
          <w:color w:val="252525"/>
          <w:sz w:val="23"/>
        </w:rPr>
        <w:t>)(</w:t>
      </w:r>
      <w:proofErr w:type="gramEnd"/>
      <w:r>
        <w:rPr>
          <w:color w:val="252525"/>
          <w:sz w:val="23"/>
        </w:rPr>
        <w:t>b) of the</w:t>
      </w:r>
      <w:r w:rsidR="00BE4195">
        <w:rPr>
          <w:color w:val="252525"/>
          <w:sz w:val="23"/>
        </w:rPr>
        <w:t xml:space="preserve"> </w:t>
      </w:r>
      <w:r>
        <w:rPr>
          <w:color w:val="252525"/>
          <w:sz w:val="23"/>
        </w:rPr>
        <w:t>Act].</w:t>
      </w:r>
    </w:p>
    <w:p w:rsidR="00BE4195" w:rsidRDefault="00BE4195" w:rsidP="00BE4195">
      <w:pPr>
        <w:pStyle w:val="ListParagraph"/>
        <w:numPr>
          <w:ilvl w:val="0"/>
          <w:numId w:val="20"/>
        </w:numPr>
        <w:tabs>
          <w:tab w:val="left" w:pos="446"/>
        </w:tabs>
        <w:ind w:right="382" w:firstLine="0"/>
        <w:rPr>
          <w:sz w:val="23"/>
        </w:rPr>
      </w:pPr>
      <w:r>
        <w:rPr>
          <w:sz w:val="23"/>
        </w:rPr>
        <w:t>In terms of section 18 of the Act, borrowings can only be used to fund the budget for purposes of expending on capital projects.</w:t>
      </w:r>
    </w:p>
    <w:p w:rsidR="00BE4195" w:rsidRDefault="00BE4195" w:rsidP="00AA715C">
      <w:pPr>
        <w:pStyle w:val="ListParagraph"/>
        <w:tabs>
          <w:tab w:val="left" w:pos="379"/>
        </w:tabs>
        <w:ind w:right="992"/>
        <w:rPr>
          <w:color w:val="252525"/>
          <w:sz w:val="23"/>
        </w:rPr>
      </w:pPr>
    </w:p>
    <w:p w:rsidR="006941B9" w:rsidRDefault="006941B9">
      <w:pPr>
        <w:pStyle w:val="BodyText"/>
        <w:spacing w:before="10"/>
        <w:rPr>
          <w:sz w:val="22"/>
        </w:rPr>
      </w:pPr>
    </w:p>
    <w:p w:rsidR="006941B9" w:rsidRDefault="008F1B48">
      <w:pPr>
        <w:pStyle w:val="Heading2"/>
        <w:numPr>
          <w:ilvl w:val="1"/>
          <w:numId w:val="28"/>
        </w:numPr>
        <w:tabs>
          <w:tab w:val="left" w:pos="487"/>
        </w:tabs>
        <w:ind w:left="486" w:hanging="386"/>
      </w:pPr>
      <w:r>
        <w:t>Administrative</w:t>
      </w:r>
      <w:r w:rsidR="00BE4195">
        <w:t xml:space="preserve"> </w:t>
      </w:r>
      <w:r>
        <w:t>Conditions</w:t>
      </w:r>
    </w:p>
    <w:p w:rsidR="006941B9" w:rsidRDefault="006941B9">
      <w:pPr>
        <w:pStyle w:val="BodyText"/>
        <w:spacing w:before="1"/>
        <w:rPr>
          <w:b/>
        </w:rPr>
      </w:pPr>
    </w:p>
    <w:p w:rsidR="00B93E9C" w:rsidRPr="007707D6" w:rsidRDefault="00B93E9C">
      <w:pPr>
        <w:pStyle w:val="BodyText"/>
        <w:spacing w:before="1"/>
      </w:pPr>
      <w:r w:rsidRPr="007707D6">
        <w:t>The CFO must, in consultation with the Budget and Treasu</w:t>
      </w:r>
      <w:r w:rsidR="006B7C14" w:rsidRPr="006B7C14">
        <w:t xml:space="preserve">ry Directorates, assess the </w:t>
      </w:r>
      <w:r w:rsidR="006B7C14">
        <w:t>Municipality</w:t>
      </w:r>
      <w:r w:rsidRPr="007707D6">
        <w:t>’s financial requirements and determine the amount of funds that need to be raised from external service providers, particularly to fund the capital programme. The assessment must be made in conjunction with the Medium Term Revenue and Expenditure Framework (MTREF) and the capital budget which is approved by Council</w:t>
      </w:r>
      <w:r w:rsidR="00A92A45">
        <w:t>.</w:t>
      </w:r>
    </w:p>
    <w:p w:rsidR="00B93E9C" w:rsidRDefault="00B93E9C">
      <w:pPr>
        <w:pStyle w:val="BodyText"/>
        <w:spacing w:before="1"/>
        <w:rPr>
          <w:b/>
        </w:rPr>
      </w:pPr>
    </w:p>
    <w:p w:rsidR="00B93E9C" w:rsidRDefault="00A92A45">
      <w:pPr>
        <w:pStyle w:val="BodyText"/>
        <w:spacing w:before="1"/>
      </w:pPr>
      <w:r>
        <w:t>The possible methods of raising external debt identified are:</w:t>
      </w:r>
    </w:p>
    <w:p w:rsidR="00A92A45" w:rsidRDefault="00A92A45" w:rsidP="007707D6">
      <w:pPr>
        <w:pStyle w:val="BodyText"/>
        <w:numPr>
          <w:ilvl w:val="0"/>
          <w:numId w:val="30"/>
        </w:numPr>
        <w:spacing w:before="1"/>
      </w:pPr>
      <w:r>
        <w:t>Raising of project specific loans through financial institutions.</w:t>
      </w:r>
    </w:p>
    <w:p w:rsidR="00A92A45" w:rsidRDefault="00A92A45" w:rsidP="007707D6">
      <w:pPr>
        <w:pStyle w:val="BodyText"/>
        <w:numPr>
          <w:ilvl w:val="0"/>
          <w:numId w:val="30"/>
        </w:numPr>
        <w:spacing w:before="1"/>
      </w:pPr>
      <w:r>
        <w:t>Raising non project specific loan for a particular financial year</w:t>
      </w:r>
    </w:p>
    <w:p w:rsidR="00A92A45" w:rsidRDefault="00A92A45" w:rsidP="007707D6">
      <w:pPr>
        <w:pStyle w:val="BodyText"/>
        <w:numPr>
          <w:ilvl w:val="0"/>
          <w:numId w:val="30"/>
        </w:numPr>
        <w:spacing w:before="1"/>
      </w:pPr>
      <w:r>
        <w:t>Issuing bonds on the market</w:t>
      </w:r>
    </w:p>
    <w:p w:rsidR="00A92A45" w:rsidRDefault="00A92A45" w:rsidP="007707D6">
      <w:pPr>
        <w:pStyle w:val="BodyText"/>
        <w:numPr>
          <w:ilvl w:val="0"/>
          <w:numId w:val="30"/>
        </w:numPr>
        <w:spacing w:before="1"/>
      </w:pPr>
      <w:r>
        <w:t>Appointment of a financial institution as debt provider for a period not exceeding three</w:t>
      </w:r>
      <w:r w:rsidR="00BE4195">
        <w:t xml:space="preserve"> </w:t>
      </w:r>
      <w:r>
        <w:t>(3) financial years.</w:t>
      </w:r>
    </w:p>
    <w:p w:rsidR="00A92A45" w:rsidRDefault="00A92A45" w:rsidP="00A92A45">
      <w:pPr>
        <w:pStyle w:val="BodyText"/>
        <w:spacing w:before="1"/>
      </w:pPr>
      <w:r>
        <w:t>A combination of these methods of debt raising could be utilised over a period of time.</w:t>
      </w:r>
    </w:p>
    <w:p w:rsidR="00A92A45" w:rsidRDefault="00A92A45" w:rsidP="00A92A45">
      <w:pPr>
        <w:pStyle w:val="BodyText"/>
        <w:spacing w:before="1"/>
      </w:pPr>
    </w:p>
    <w:p w:rsidR="00A92A45" w:rsidRDefault="00A92A45" w:rsidP="00A92A45">
      <w:pPr>
        <w:pStyle w:val="BodyText"/>
        <w:spacing w:before="1"/>
      </w:pPr>
      <w:r>
        <w:t>A funding requirement assessment is re</w:t>
      </w:r>
      <w:r w:rsidR="007D5629">
        <w:t>quired to ascertain the need to borrow. The funding requirements for capital projects/assets together with the funding sources, must-</w:t>
      </w:r>
    </w:p>
    <w:p w:rsidR="007D5629" w:rsidRDefault="007D5629" w:rsidP="007707D6">
      <w:pPr>
        <w:pStyle w:val="BodyText"/>
        <w:numPr>
          <w:ilvl w:val="0"/>
          <w:numId w:val="31"/>
        </w:numPr>
        <w:spacing w:before="1"/>
      </w:pPr>
      <w:r>
        <w:t>be determined annually</w:t>
      </w:r>
    </w:p>
    <w:p w:rsidR="007D5629" w:rsidRDefault="007D5629" w:rsidP="007707D6">
      <w:pPr>
        <w:pStyle w:val="BodyText"/>
        <w:numPr>
          <w:ilvl w:val="0"/>
          <w:numId w:val="31"/>
        </w:numPr>
        <w:spacing w:before="1"/>
      </w:pPr>
      <w:r>
        <w:t xml:space="preserve">take into account a </w:t>
      </w:r>
      <w:r w:rsidR="00AD0C09">
        <w:t>multi-year</w:t>
      </w:r>
      <w:r>
        <w:t xml:space="preserve"> period and</w:t>
      </w:r>
    </w:p>
    <w:p w:rsidR="007D5629" w:rsidRDefault="007D5629" w:rsidP="007707D6">
      <w:pPr>
        <w:pStyle w:val="BodyText"/>
        <w:numPr>
          <w:ilvl w:val="0"/>
          <w:numId w:val="31"/>
        </w:numPr>
        <w:spacing w:before="1"/>
      </w:pPr>
      <w:proofErr w:type="gramStart"/>
      <w:r>
        <w:t>be</w:t>
      </w:r>
      <w:proofErr w:type="gramEnd"/>
      <w:r>
        <w:t xml:space="preserve"> done </w:t>
      </w:r>
      <w:r w:rsidR="00AD0C09">
        <w:t>in order</w:t>
      </w:r>
      <w:r>
        <w:t xml:space="preserve"> to determine the adequacy of available funding sources.</w:t>
      </w:r>
    </w:p>
    <w:p w:rsidR="007D5629" w:rsidRDefault="007D5629" w:rsidP="007D5629">
      <w:pPr>
        <w:pStyle w:val="BodyText"/>
        <w:spacing w:before="1"/>
      </w:pPr>
    </w:p>
    <w:p w:rsidR="007D5629" w:rsidRDefault="007D5629" w:rsidP="007D5629">
      <w:pPr>
        <w:pStyle w:val="BodyText"/>
        <w:spacing w:before="1"/>
      </w:pPr>
      <w:r>
        <w:t>Consideration must be taken into account of how funding decisions affect the operating budget for the multi-year period, which will include the long term impact on tariffs.</w:t>
      </w:r>
    </w:p>
    <w:p w:rsidR="007D5629" w:rsidRDefault="007D5629" w:rsidP="007D5629">
      <w:pPr>
        <w:pStyle w:val="BodyText"/>
        <w:spacing w:before="1"/>
      </w:pPr>
    </w:p>
    <w:p w:rsidR="007D5629" w:rsidRPr="007707D6" w:rsidRDefault="007D5629" w:rsidP="007D5629">
      <w:pPr>
        <w:pStyle w:val="BodyText"/>
        <w:spacing w:before="1"/>
      </w:pPr>
      <w:r w:rsidRPr="007D5629">
        <w:t>A full analysis of all cash reserves is required prior to borrowing to ensure the most cost effective method of financing</w:t>
      </w:r>
    </w:p>
    <w:p w:rsidR="00B93E9C" w:rsidRDefault="00B93E9C">
      <w:pPr>
        <w:pStyle w:val="BodyText"/>
        <w:spacing w:before="1"/>
        <w:rPr>
          <w:b/>
        </w:rPr>
      </w:pPr>
    </w:p>
    <w:p w:rsidR="006941B9" w:rsidRDefault="008F1B48">
      <w:pPr>
        <w:pStyle w:val="ListParagraph"/>
        <w:numPr>
          <w:ilvl w:val="0"/>
          <w:numId w:val="18"/>
        </w:numPr>
        <w:tabs>
          <w:tab w:val="left" w:pos="446"/>
        </w:tabs>
        <w:ind w:right="1412" w:firstLine="0"/>
        <w:rPr>
          <w:sz w:val="23"/>
        </w:rPr>
      </w:pPr>
      <w:r>
        <w:rPr>
          <w:sz w:val="23"/>
        </w:rPr>
        <w:t xml:space="preserve">To obtain Council’s approval for a bank overdraft, call bond or </w:t>
      </w:r>
      <w:r>
        <w:rPr>
          <w:color w:val="252525"/>
          <w:sz w:val="23"/>
        </w:rPr>
        <w:t xml:space="preserve">short-term loan the Accounting Officer or his / her </w:t>
      </w:r>
      <w:proofErr w:type="spellStart"/>
      <w:r>
        <w:rPr>
          <w:color w:val="252525"/>
          <w:sz w:val="23"/>
        </w:rPr>
        <w:t>delegatee</w:t>
      </w:r>
      <w:proofErr w:type="spellEnd"/>
      <w:r>
        <w:rPr>
          <w:color w:val="252525"/>
          <w:sz w:val="23"/>
        </w:rPr>
        <w:t xml:space="preserve"> must</w:t>
      </w:r>
      <w:r w:rsidR="00BE4195">
        <w:rPr>
          <w:color w:val="252525"/>
          <w:sz w:val="23"/>
        </w:rPr>
        <w:t xml:space="preserve"> </w:t>
      </w:r>
      <w:r>
        <w:rPr>
          <w:color w:val="252525"/>
          <w:sz w:val="23"/>
        </w:rPr>
        <w:t>submit:</w:t>
      </w:r>
    </w:p>
    <w:p w:rsidR="006941B9" w:rsidRDefault="006941B9">
      <w:pPr>
        <w:pStyle w:val="BodyText"/>
        <w:spacing w:before="1"/>
      </w:pPr>
    </w:p>
    <w:p w:rsidR="006941B9" w:rsidRDefault="008F1B48">
      <w:pPr>
        <w:pStyle w:val="ListParagraph"/>
        <w:numPr>
          <w:ilvl w:val="0"/>
          <w:numId w:val="17"/>
        </w:numPr>
        <w:tabs>
          <w:tab w:val="left" w:pos="434"/>
        </w:tabs>
        <w:ind w:right="625" w:firstLine="65"/>
        <w:jc w:val="left"/>
        <w:rPr>
          <w:sz w:val="23"/>
        </w:rPr>
      </w:pPr>
      <w:r>
        <w:rPr>
          <w:sz w:val="23"/>
        </w:rPr>
        <w:t>A cash-flow statement indicating the anticipated shortfalls and anticipated</w:t>
      </w:r>
      <w:r w:rsidR="00BE4195">
        <w:rPr>
          <w:sz w:val="23"/>
        </w:rPr>
        <w:t xml:space="preserve"> </w:t>
      </w:r>
      <w:r>
        <w:rPr>
          <w:sz w:val="23"/>
        </w:rPr>
        <w:t>further income streams that will repay the short-term</w:t>
      </w:r>
      <w:r w:rsidR="00BE4195">
        <w:rPr>
          <w:sz w:val="23"/>
        </w:rPr>
        <w:t xml:space="preserve"> </w:t>
      </w:r>
      <w:r>
        <w:rPr>
          <w:sz w:val="23"/>
        </w:rPr>
        <w:t>debt;</w:t>
      </w:r>
    </w:p>
    <w:p w:rsidR="006941B9" w:rsidRDefault="006941B9">
      <w:pPr>
        <w:pStyle w:val="BodyText"/>
        <w:spacing w:before="10"/>
        <w:rPr>
          <w:sz w:val="22"/>
        </w:rPr>
      </w:pPr>
    </w:p>
    <w:p w:rsidR="006941B9" w:rsidRDefault="008F1B48">
      <w:pPr>
        <w:pStyle w:val="ListParagraph"/>
        <w:numPr>
          <w:ilvl w:val="0"/>
          <w:numId w:val="17"/>
        </w:numPr>
        <w:tabs>
          <w:tab w:val="left" w:pos="420"/>
        </w:tabs>
        <w:ind w:right="612" w:firstLine="0"/>
        <w:jc w:val="left"/>
        <w:rPr>
          <w:sz w:val="23"/>
        </w:rPr>
      </w:pPr>
      <w:r>
        <w:rPr>
          <w:sz w:val="23"/>
        </w:rPr>
        <w:t>Monthly cash-flow reports indicating progress towards the repayment of the</w:t>
      </w:r>
      <w:r w:rsidR="00BE4195">
        <w:rPr>
          <w:sz w:val="23"/>
        </w:rPr>
        <w:t xml:space="preserve"> </w:t>
      </w:r>
      <w:r>
        <w:rPr>
          <w:sz w:val="23"/>
        </w:rPr>
        <w:t>bank overdraft, call bond or short-term</w:t>
      </w:r>
      <w:r w:rsidR="00BE4195">
        <w:rPr>
          <w:sz w:val="23"/>
        </w:rPr>
        <w:t xml:space="preserve"> </w:t>
      </w:r>
      <w:r>
        <w:rPr>
          <w:sz w:val="23"/>
        </w:rPr>
        <w:t>loan.</w:t>
      </w:r>
    </w:p>
    <w:p w:rsidR="006941B9" w:rsidRDefault="006941B9">
      <w:pPr>
        <w:pStyle w:val="BodyText"/>
        <w:spacing w:before="2"/>
      </w:pPr>
    </w:p>
    <w:p w:rsidR="006941B9" w:rsidRDefault="008F1B48">
      <w:pPr>
        <w:pStyle w:val="ListParagraph"/>
        <w:numPr>
          <w:ilvl w:val="0"/>
          <w:numId w:val="18"/>
        </w:numPr>
        <w:tabs>
          <w:tab w:val="left" w:pos="446"/>
        </w:tabs>
        <w:ind w:right="367" w:firstLine="0"/>
        <w:rPr>
          <w:sz w:val="23"/>
        </w:rPr>
      </w:pPr>
      <w:r>
        <w:rPr>
          <w:sz w:val="23"/>
        </w:rPr>
        <w:lastRenderedPageBreak/>
        <w:t xml:space="preserve">To obtain Council’s approval for a long-term loan the Accounting Officer or his /her </w:t>
      </w:r>
      <w:proofErr w:type="spellStart"/>
      <w:r>
        <w:rPr>
          <w:sz w:val="23"/>
        </w:rPr>
        <w:t>delegatee</w:t>
      </w:r>
      <w:proofErr w:type="spellEnd"/>
      <w:r>
        <w:rPr>
          <w:sz w:val="23"/>
        </w:rPr>
        <w:t xml:space="preserve"> must</w:t>
      </w:r>
      <w:r w:rsidR="00BE4195">
        <w:rPr>
          <w:sz w:val="23"/>
        </w:rPr>
        <w:t xml:space="preserve"> </w:t>
      </w:r>
      <w:r>
        <w:rPr>
          <w:sz w:val="23"/>
        </w:rPr>
        <w:t>submit:</w:t>
      </w:r>
    </w:p>
    <w:p w:rsidR="006941B9" w:rsidRDefault="006941B9">
      <w:pPr>
        <w:pStyle w:val="BodyText"/>
        <w:spacing w:before="1"/>
      </w:pPr>
    </w:p>
    <w:p w:rsidR="006941B9" w:rsidRDefault="008F1B48">
      <w:pPr>
        <w:pStyle w:val="ListParagraph"/>
        <w:numPr>
          <w:ilvl w:val="0"/>
          <w:numId w:val="16"/>
        </w:numPr>
        <w:tabs>
          <w:tab w:val="left" w:pos="370"/>
        </w:tabs>
        <w:ind w:right="128" w:firstLine="0"/>
        <w:rPr>
          <w:sz w:val="23"/>
        </w:rPr>
      </w:pPr>
      <w:r>
        <w:rPr>
          <w:sz w:val="23"/>
        </w:rPr>
        <w:t>The Bid Committee’s recommendation after having obtained and evaluated</w:t>
      </w:r>
      <w:r w:rsidR="00BE4195">
        <w:rPr>
          <w:sz w:val="23"/>
        </w:rPr>
        <w:t xml:space="preserve"> </w:t>
      </w:r>
      <w:r>
        <w:rPr>
          <w:sz w:val="23"/>
        </w:rPr>
        <w:t>quotations from at least three financial institutions stating the loan period (repayment</w:t>
      </w:r>
      <w:r w:rsidR="00BE4195">
        <w:rPr>
          <w:sz w:val="23"/>
        </w:rPr>
        <w:t xml:space="preserve">   </w:t>
      </w:r>
      <w:r>
        <w:rPr>
          <w:sz w:val="23"/>
        </w:rPr>
        <w:t>period), comparable interest rates and administrative</w:t>
      </w:r>
      <w:r w:rsidR="00BE4195">
        <w:rPr>
          <w:sz w:val="23"/>
        </w:rPr>
        <w:t xml:space="preserve"> </w:t>
      </w:r>
      <w:r>
        <w:rPr>
          <w:sz w:val="23"/>
        </w:rPr>
        <w:t>costs;</w:t>
      </w:r>
    </w:p>
    <w:p w:rsidR="006941B9" w:rsidRDefault="006941B9">
      <w:pPr>
        <w:pStyle w:val="BodyText"/>
        <w:spacing w:before="9"/>
        <w:rPr>
          <w:sz w:val="22"/>
        </w:rPr>
      </w:pPr>
    </w:p>
    <w:p w:rsidR="006941B9" w:rsidRDefault="008F1B48">
      <w:pPr>
        <w:pStyle w:val="ListParagraph"/>
        <w:numPr>
          <w:ilvl w:val="0"/>
          <w:numId w:val="16"/>
        </w:numPr>
        <w:tabs>
          <w:tab w:val="left" w:pos="420"/>
        </w:tabs>
        <w:spacing w:before="1"/>
        <w:ind w:right="980" w:firstLine="0"/>
        <w:rPr>
          <w:sz w:val="23"/>
        </w:rPr>
      </w:pPr>
      <w:r>
        <w:rPr>
          <w:sz w:val="23"/>
        </w:rPr>
        <w:t>An operating budget reflecting the effect of the anticipated depreciation of</w:t>
      </w:r>
      <w:r w:rsidR="00BE4195">
        <w:rPr>
          <w:sz w:val="23"/>
        </w:rPr>
        <w:t xml:space="preserve"> </w:t>
      </w:r>
      <w:r>
        <w:rPr>
          <w:sz w:val="23"/>
        </w:rPr>
        <w:t xml:space="preserve">the envisaged asset to be financed and / or capital costs on service </w:t>
      </w:r>
      <w:proofErr w:type="spellStart"/>
      <w:r>
        <w:rPr>
          <w:sz w:val="23"/>
        </w:rPr>
        <w:t>charges;and</w:t>
      </w:r>
      <w:proofErr w:type="spellEnd"/>
    </w:p>
    <w:p w:rsidR="006941B9" w:rsidRDefault="006941B9">
      <w:pPr>
        <w:pStyle w:val="BodyText"/>
      </w:pPr>
    </w:p>
    <w:p w:rsidR="00154E72" w:rsidRPr="007707D6" w:rsidRDefault="008F1B48" w:rsidP="007707D6">
      <w:pPr>
        <w:pStyle w:val="ListParagraph"/>
        <w:numPr>
          <w:ilvl w:val="0"/>
          <w:numId w:val="16"/>
        </w:numPr>
        <w:tabs>
          <w:tab w:val="left" w:pos="471"/>
        </w:tabs>
        <w:ind w:right="485" w:firstLine="0"/>
        <w:rPr>
          <w:sz w:val="23"/>
        </w:rPr>
      </w:pPr>
      <w:r>
        <w:rPr>
          <w:sz w:val="23"/>
        </w:rPr>
        <w:t>Statements from the financial institutions that the proposed instruments are in</w:t>
      </w:r>
      <w:r w:rsidR="00BE4195">
        <w:rPr>
          <w:sz w:val="23"/>
        </w:rPr>
        <w:t xml:space="preserve"> </w:t>
      </w:r>
      <w:r>
        <w:rPr>
          <w:sz w:val="23"/>
        </w:rPr>
        <w:t>line with national</w:t>
      </w:r>
      <w:r w:rsidR="00BE4195">
        <w:rPr>
          <w:sz w:val="23"/>
        </w:rPr>
        <w:t xml:space="preserve"> </w:t>
      </w:r>
      <w:r>
        <w:rPr>
          <w:sz w:val="23"/>
        </w:rPr>
        <w:t>legislation.</w:t>
      </w:r>
      <w:r w:rsidR="00BE4195">
        <w:rPr>
          <w:sz w:val="23"/>
        </w:rPr>
        <w:t xml:space="preserve"> </w:t>
      </w:r>
      <w:r w:rsidR="00154E72" w:rsidRPr="007707D6">
        <w:rPr>
          <w:sz w:val="23"/>
        </w:rPr>
        <w:t>When entering into discussions with a prospective lender with a view to incur municipal debt, the City must indicate in writing to the prospective lender whether it intends to incur short-term or long-term debt.</w:t>
      </w:r>
    </w:p>
    <w:p w:rsidR="006941B9" w:rsidRDefault="006941B9">
      <w:pPr>
        <w:pStyle w:val="BodyText"/>
        <w:rPr>
          <w:sz w:val="26"/>
        </w:rPr>
      </w:pPr>
    </w:p>
    <w:p w:rsidR="00154E72" w:rsidRDefault="00154E72">
      <w:pPr>
        <w:pStyle w:val="BodyText"/>
        <w:rPr>
          <w:sz w:val="22"/>
          <w:szCs w:val="22"/>
        </w:rPr>
      </w:pPr>
      <w:r w:rsidRPr="007707D6">
        <w:rPr>
          <w:sz w:val="22"/>
          <w:szCs w:val="22"/>
        </w:rPr>
        <w:t>Interest rates are to be fixed at an optimal rate unless it can be shown that a variable rate can provide better cost efficiency</w:t>
      </w:r>
    </w:p>
    <w:p w:rsidR="003415F2" w:rsidRDefault="003415F2">
      <w:pPr>
        <w:pStyle w:val="BodyText"/>
        <w:rPr>
          <w:sz w:val="22"/>
          <w:szCs w:val="22"/>
        </w:rPr>
      </w:pPr>
    </w:p>
    <w:p w:rsidR="003415F2" w:rsidRDefault="003415F2">
      <w:pPr>
        <w:pStyle w:val="BodyText"/>
        <w:rPr>
          <w:sz w:val="22"/>
          <w:szCs w:val="22"/>
        </w:rPr>
      </w:pPr>
      <w:r w:rsidRPr="003415F2">
        <w:rPr>
          <w:sz w:val="22"/>
          <w:szCs w:val="22"/>
        </w:rPr>
        <w:t xml:space="preserve">The CFO is responsible for securing and maintaining an appropriate credit rating from a recognised, reputable credit rating organisation should it be the requirement </w:t>
      </w:r>
      <w:r w:rsidR="004D6600">
        <w:rPr>
          <w:sz w:val="22"/>
          <w:szCs w:val="22"/>
        </w:rPr>
        <w:t xml:space="preserve">of </w:t>
      </w:r>
      <w:r w:rsidRPr="003415F2">
        <w:rPr>
          <w:sz w:val="22"/>
          <w:szCs w:val="22"/>
        </w:rPr>
        <w:t>debt providers.</w:t>
      </w:r>
    </w:p>
    <w:p w:rsidR="003415F2" w:rsidRDefault="003415F2">
      <w:pPr>
        <w:pStyle w:val="BodyText"/>
        <w:rPr>
          <w:sz w:val="22"/>
          <w:szCs w:val="22"/>
        </w:rPr>
      </w:pPr>
    </w:p>
    <w:p w:rsidR="003415F2" w:rsidRDefault="003415F2">
      <w:pPr>
        <w:pStyle w:val="BodyText"/>
        <w:rPr>
          <w:sz w:val="22"/>
          <w:szCs w:val="22"/>
        </w:rPr>
      </w:pPr>
      <w:r w:rsidRPr="003415F2">
        <w:rPr>
          <w:sz w:val="22"/>
          <w:szCs w:val="22"/>
        </w:rPr>
        <w:t>Supply Chain Management procedures must be followed in evaluating and appointing an appropriate credit rating agency</w:t>
      </w:r>
      <w:r>
        <w:rPr>
          <w:sz w:val="22"/>
          <w:szCs w:val="22"/>
        </w:rPr>
        <w:t>.</w:t>
      </w:r>
    </w:p>
    <w:p w:rsidR="003415F2" w:rsidRPr="007707D6" w:rsidRDefault="003415F2">
      <w:pPr>
        <w:pStyle w:val="BodyText"/>
        <w:rPr>
          <w:sz w:val="22"/>
          <w:szCs w:val="22"/>
        </w:rPr>
      </w:pPr>
    </w:p>
    <w:p w:rsidR="006941B9" w:rsidRDefault="006941B9">
      <w:pPr>
        <w:pStyle w:val="BodyText"/>
        <w:spacing w:before="11"/>
      </w:pPr>
    </w:p>
    <w:p w:rsidR="006941B9" w:rsidRDefault="008F1B48">
      <w:pPr>
        <w:pStyle w:val="Heading1"/>
        <w:numPr>
          <w:ilvl w:val="0"/>
          <w:numId w:val="28"/>
        </w:numPr>
        <w:tabs>
          <w:tab w:val="left" w:pos="401"/>
        </w:tabs>
        <w:ind w:hanging="298"/>
      </w:pPr>
      <w:bookmarkStart w:id="6" w:name="_TOC_250005"/>
      <w:bookmarkEnd w:id="6"/>
      <w:r>
        <w:t>SECURITY</w:t>
      </w:r>
    </w:p>
    <w:p w:rsidR="006941B9" w:rsidRDefault="006941B9">
      <w:pPr>
        <w:pStyle w:val="BodyText"/>
        <w:rPr>
          <w:b/>
          <w:sz w:val="30"/>
        </w:rPr>
      </w:pPr>
    </w:p>
    <w:p w:rsidR="006941B9" w:rsidRDefault="006941B9">
      <w:pPr>
        <w:pStyle w:val="BodyText"/>
        <w:spacing w:before="1"/>
        <w:rPr>
          <w:b/>
          <w:sz w:val="24"/>
        </w:rPr>
      </w:pPr>
    </w:p>
    <w:p w:rsidR="006941B9" w:rsidRDefault="008F1B48">
      <w:pPr>
        <w:pStyle w:val="ListParagraph"/>
        <w:numPr>
          <w:ilvl w:val="0"/>
          <w:numId w:val="15"/>
        </w:numPr>
        <w:tabs>
          <w:tab w:val="left" w:pos="446"/>
        </w:tabs>
        <w:ind w:right="1366" w:hanging="386"/>
        <w:rPr>
          <w:sz w:val="23"/>
        </w:rPr>
      </w:pPr>
      <w:r>
        <w:rPr>
          <w:sz w:val="23"/>
        </w:rPr>
        <w:t>The Municipality may, by a resolution of the Council, authorise security</w:t>
      </w:r>
      <w:r w:rsidR="00BE4195">
        <w:rPr>
          <w:sz w:val="23"/>
        </w:rPr>
        <w:t xml:space="preserve"> </w:t>
      </w:r>
      <w:r>
        <w:rPr>
          <w:sz w:val="23"/>
        </w:rPr>
        <w:t>to be provided for any of its debt</w:t>
      </w:r>
      <w:r w:rsidR="00BE4195">
        <w:rPr>
          <w:sz w:val="23"/>
        </w:rPr>
        <w:t xml:space="preserve"> </w:t>
      </w:r>
      <w:r>
        <w:rPr>
          <w:sz w:val="23"/>
        </w:rPr>
        <w:t>obligations;</w:t>
      </w:r>
    </w:p>
    <w:p w:rsidR="006941B9" w:rsidRDefault="006941B9">
      <w:pPr>
        <w:pStyle w:val="BodyText"/>
        <w:spacing w:before="1"/>
      </w:pPr>
    </w:p>
    <w:p w:rsidR="006941B9" w:rsidRDefault="008F1B48">
      <w:pPr>
        <w:pStyle w:val="ListParagraph"/>
        <w:numPr>
          <w:ilvl w:val="0"/>
          <w:numId w:val="15"/>
        </w:numPr>
        <w:tabs>
          <w:tab w:val="left" w:pos="442"/>
        </w:tabs>
        <w:ind w:left="422" w:right="1737" w:hanging="322"/>
        <w:rPr>
          <w:sz w:val="23"/>
        </w:rPr>
      </w:pPr>
      <w:r>
        <w:rPr>
          <w:sz w:val="23"/>
        </w:rPr>
        <w:t>Without contravening the above point, the Municipality when</w:t>
      </w:r>
      <w:r w:rsidR="00BE4195">
        <w:rPr>
          <w:sz w:val="23"/>
        </w:rPr>
        <w:t xml:space="preserve"> </w:t>
      </w:r>
      <w:r>
        <w:rPr>
          <w:sz w:val="23"/>
        </w:rPr>
        <w:t>incurring debt,</w:t>
      </w:r>
      <w:r w:rsidR="00BE4195">
        <w:rPr>
          <w:sz w:val="23"/>
        </w:rPr>
        <w:t xml:space="preserve"> </w:t>
      </w:r>
      <w:r>
        <w:rPr>
          <w:sz w:val="23"/>
        </w:rPr>
        <w:t>may:</w:t>
      </w:r>
    </w:p>
    <w:p w:rsidR="006941B9" w:rsidRDefault="006941B9">
      <w:pPr>
        <w:pStyle w:val="BodyText"/>
        <w:spacing w:before="10"/>
        <w:rPr>
          <w:sz w:val="22"/>
        </w:rPr>
      </w:pPr>
    </w:p>
    <w:p w:rsidR="006941B9" w:rsidRDefault="008F1B48">
      <w:pPr>
        <w:pStyle w:val="ListParagraph"/>
        <w:numPr>
          <w:ilvl w:val="0"/>
          <w:numId w:val="14"/>
        </w:numPr>
        <w:tabs>
          <w:tab w:val="left" w:pos="370"/>
        </w:tabs>
        <w:ind w:right="1821" w:hanging="257"/>
        <w:rPr>
          <w:sz w:val="23"/>
        </w:rPr>
      </w:pPr>
      <w:r>
        <w:rPr>
          <w:sz w:val="23"/>
        </w:rPr>
        <w:t>Undertake to maintain revenues or specific charges, fees, tariffs or funds at a particular level or at a level sufficient to meet its obligations arising from that</w:t>
      </w:r>
      <w:r w:rsidR="00BE4195">
        <w:rPr>
          <w:sz w:val="23"/>
        </w:rPr>
        <w:t xml:space="preserve"> </w:t>
      </w:r>
      <w:r>
        <w:rPr>
          <w:sz w:val="23"/>
        </w:rPr>
        <w:t>debt;</w:t>
      </w:r>
    </w:p>
    <w:p w:rsidR="006941B9" w:rsidRDefault="006941B9">
      <w:pPr>
        <w:pStyle w:val="BodyText"/>
        <w:spacing w:before="1"/>
      </w:pPr>
    </w:p>
    <w:p w:rsidR="006941B9" w:rsidRDefault="008F1B48">
      <w:pPr>
        <w:pStyle w:val="ListParagraph"/>
        <w:numPr>
          <w:ilvl w:val="0"/>
          <w:numId w:val="14"/>
        </w:numPr>
        <w:tabs>
          <w:tab w:val="left" w:pos="420"/>
        </w:tabs>
        <w:ind w:left="294" w:right="2066" w:hanging="194"/>
        <w:rPr>
          <w:sz w:val="23"/>
        </w:rPr>
      </w:pPr>
      <w:r>
        <w:rPr>
          <w:sz w:val="23"/>
        </w:rPr>
        <w:t>Undertake to effect payment directly from monies or sources that may become available and authorise direct access to such sources to ensure payment of those</w:t>
      </w:r>
      <w:r w:rsidR="00BE4195">
        <w:rPr>
          <w:sz w:val="23"/>
        </w:rPr>
        <w:t xml:space="preserve"> </w:t>
      </w:r>
      <w:r>
        <w:rPr>
          <w:sz w:val="23"/>
        </w:rPr>
        <w:t>obligations;</w:t>
      </w:r>
    </w:p>
    <w:p w:rsidR="006941B9" w:rsidRDefault="006941B9">
      <w:pPr>
        <w:pStyle w:val="BodyText"/>
        <w:spacing w:before="1"/>
      </w:pPr>
    </w:p>
    <w:p w:rsidR="006941B9" w:rsidRDefault="008F1B48">
      <w:pPr>
        <w:pStyle w:val="ListParagraph"/>
        <w:numPr>
          <w:ilvl w:val="0"/>
          <w:numId w:val="14"/>
        </w:numPr>
        <w:tabs>
          <w:tab w:val="left" w:pos="471"/>
        </w:tabs>
        <w:ind w:left="486" w:right="2004" w:hanging="386"/>
        <w:rPr>
          <w:sz w:val="23"/>
        </w:rPr>
      </w:pPr>
      <w:r>
        <w:rPr>
          <w:sz w:val="23"/>
        </w:rPr>
        <w:t>Undertake to make provision in its budget for the payment of</w:t>
      </w:r>
      <w:r w:rsidR="00BE4195">
        <w:rPr>
          <w:sz w:val="23"/>
        </w:rPr>
        <w:t xml:space="preserve"> </w:t>
      </w:r>
      <w:r>
        <w:rPr>
          <w:sz w:val="23"/>
        </w:rPr>
        <w:t>those obligations, including capital and</w:t>
      </w:r>
      <w:r w:rsidR="00BE4195">
        <w:rPr>
          <w:sz w:val="23"/>
        </w:rPr>
        <w:t xml:space="preserve"> </w:t>
      </w:r>
      <w:r>
        <w:rPr>
          <w:sz w:val="23"/>
        </w:rPr>
        <w:t>interest;</w:t>
      </w:r>
    </w:p>
    <w:p w:rsidR="006941B9" w:rsidRDefault="006941B9">
      <w:pPr>
        <w:pStyle w:val="BodyText"/>
        <w:spacing w:before="10"/>
        <w:rPr>
          <w:sz w:val="22"/>
        </w:rPr>
      </w:pPr>
    </w:p>
    <w:p w:rsidR="006941B9" w:rsidRDefault="008F1B48">
      <w:pPr>
        <w:pStyle w:val="ListParagraph"/>
        <w:numPr>
          <w:ilvl w:val="0"/>
          <w:numId w:val="14"/>
        </w:numPr>
        <w:tabs>
          <w:tab w:val="left" w:pos="483"/>
        </w:tabs>
        <w:ind w:left="484" w:right="1750" w:hanging="384"/>
        <w:rPr>
          <w:sz w:val="23"/>
        </w:rPr>
      </w:pPr>
      <w:r>
        <w:rPr>
          <w:sz w:val="23"/>
        </w:rPr>
        <w:t>Undertake to deposit funds with the lender or a third party as</w:t>
      </w:r>
      <w:r w:rsidR="00BE4195">
        <w:rPr>
          <w:sz w:val="23"/>
        </w:rPr>
        <w:t xml:space="preserve"> </w:t>
      </w:r>
      <w:r>
        <w:rPr>
          <w:sz w:val="23"/>
        </w:rPr>
        <w:t>security for the</w:t>
      </w:r>
      <w:r w:rsidR="00BE4195">
        <w:rPr>
          <w:sz w:val="23"/>
        </w:rPr>
        <w:t xml:space="preserve"> </w:t>
      </w:r>
      <w:r>
        <w:rPr>
          <w:sz w:val="23"/>
        </w:rPr>
        <w:t>debt;</w:t>
      </w:r>
      <w:r w:rsidR="00BE4195">
        <w:rPr>
          <w:sz w:val="23"/>
        </w:rPr>
        <w:t xml:space="preserve"> </w:t>
      </w:r>
    </w:p>
    <w:p w:rsidR="006941B9" w:rsidRDefault="008F1B48">
      <w:pPr>
        <w:pStyle w:val="ListParagraph"/>
        <w:numPr>
          <w:ilvl w:val="0"/>
          <w:numId w:val="14"/>
        </w:numPr>
        <w:tabs>
          <w:tab w:val="left" w:pos="432"/>
        </w:tabs>
        <w:spacing w:before="85"/>
        <w:ind w:right="2065" w:hanging="257"/>
        <w:rPr>
          <w:sz w:val="23"/>
        </w:rPr>
      </w:pPr>
      <w:r>
        <w:rPr>
          <w:sz w:val="23"/>
        </w:rPr>
        <w:t>Agree to specific payment mechanisms or procedures to ensure exclusive or dedicated payment to lenders, including payments</w:t>
      </w:r>
      <w:r w:rsidR="00BE4195">
        <w:rPr>
          <w:sz w:val="23"/>
        </w:rPr>
        <w:t xml:space="preserve"> </w:t>
      </w:r>
      <w:r>
        <w:rPr>
          <w:sz w:val="23"/>
        </w:rPr>
        <w:t>into special purpose funds / accounts or other payment mechanisms / procedures;</w:t>
      </w:r>
    </w:p>
    <w:p w:rsidR="006941B9" w:rsidRDefault="006941B9">
      <w:pPr>
        <w:pStyle w:val="BodyText"/>
      </w:pPr>
    </w:p>
    <w:p w:rsidR="006941B9" w:rsidRDefault="008F1B48">
      <w:pPr>
        <w:pStyle w:val="ListParagraph"/>
        <w:numPr>
          <w:ilvl w:val="0"/>
          <w:numId w:val="14"/>
        </w:numPr>
        <w:tabs>
          <w:tab w:val="left" w:pos="483"/>
        </w:tabs>
        <w:ind w:right="1823" w:hanging="257"/>
        <w:rPr>
          <w:sz w:val="23"/>
        </w:rPr>
      </w:pPr>
      <w:r>
        <w:rPr>
          <w:sz w:val="23"/>
        </w:rPr>
        <w:lastRenderedPageBreak/>
        <w:t>Cede as security any category of revenue or rights to future revenue specified in the financing agreement or information statement contemplated in 5.1(d)above;</w:t>
      </w:r>
    </w:p>
    <w:p w:rsidR="006941B9" w:rsidRDefault="006941B9">
      <w:pPr>
        <w:pStyle w:val="BodyText"/>
        <w:spacing w:before="1"/>
      </w:pPr>
    </w:p>
    <w:p w:rsidR="006941B9" w:rsidRDefault="008F1B48">
      <w:pPr>
        <w:pStyle w:val="ListParagraph"/>
        <w:numPr>
          <w:ilvl w:val="0"/>
          <w:numId w:val="14"/>
        </w:numPr>
        <w:tabs>
          <w:tab w:val="left" w:pos="533"/>
        </w:tabs>
        <w:ind w:left="486" w:right="1659" w:hanging="386"/>
        <w:rPr>
          <w:sz w:val="23"/>
        </w:rPr>
      </w:pPr>
      <w:r>
        <w:rPr>
          <w:sz w:val="23"/>
        </w:rPr>
        <w:t>Undertake to have disputes resolved through mediation, arbitration</w:t>
      </w:r>
      <w:r w:rsidR="00BE4195">
        <w:rPr>
          <w:sz w:val="23"/>
        </w:rPr>
        <w:t xml:space="preserve"> </w:t>
      </w:r>
      <w:r>
        <w:rPr>
          <w:sz w:val="23"/>
        </w:rPr>
        <w:t>or other dispute resolution</w:t>
      </w:r>
      <w:r w:rsidR="00BE4195">
        <w:rPr>
          <w:sz w:val="23"/>
        </w:rPr>
        <w:t xml:space="preserve"> </w:t>
      </w:r>
      <w:r>
        <w:rPr>
          <w:sz w:val="23"/>
        </w:rPr>
        <w:t>mechanisms;</w:t>
      </w:r>
    </w:p>
    <w:p w:rsidR="006941B9" w:rsidRDefault="006941B9">
      <w:pPr>
        <w:pStyle w:val="BodyText"/>
        <w:spacing w:before="10"/>
        <w:rPr>
          <w:sz w:val="22"/>
        </w:rPr>
      </w:pPr>
    </w:p>
    <w:p w:rsidR="006941B9" w:rsidRDefault="008F1B48">
      <w:pPr>
        <w:pStyle w:val="ListParagraph"/>
        <w:numPr>
          <w:ilvl w:val="0"/>
          <w:numId w:val="14"/>
        </w:numPr>
        <w:tabs>
          <w:tab w:val="left" w:pos="586"/>
        </w:tabs>
        <w:ind w:left="549" w:right="1617" w:hanging="449"/>
        <w:rPr>
          <w:sz w:val="23"/>
        </w:rPr>
      </w:pPr>
      <w:r>
        <w:rPr>
          <w:sz w:val="23"/>
        </w:rPr>
        <w:t xml:space="preserve">Agree to restrictions on debt which the Municipality may want to incur in </w:t>
      </w:r>
      <w:r w:rsidR="00A03090">
        <w:rPr>
          <w:sz w:val="23"/>
        </w:rPr>
        <w:t>future; and</w:t>
      </w:r>
    </w:p>
    <w:p w:rsidR="006941B9" w:rsidRDefault="006941B9">
      <w:pPr>
        <w:pStyle w:val="BodyText"/>
        <w:spacing w:before="1"/>
      </w:pPr>
    </w:p>
    <w:p w:rsidR="006941B9" w:rsidRDefault="008F1B48">
      <w:pPr>
        <w:pStyle w:val="ListParagraph"/>
        <w:numPr>
          <w:ilvl w:val="0"/>
          <w:numId w:val="14"/>
        </w:numPr>
        <w:tabs>
          <w:tab w:val="left" w:pos="483"/>
        </w:tabs>
        <w:ind w:left="422" w:right="1888" w:hanging="322"/>
        <w:rPr>
          <w:sz w:val="23"/>
        </w:rPr>
      </w:pPr>
      <w:r>
        <w:rPr>
          <w:sz w:val="23"/>
        </w:rPr>
        <w:t>Agree to such other arrangements as the Municipality may consider necessary and</w:t>
      </w:r>
      <w:r w:rsidR="00BE4195">
        <w:rPr>
          <w:sz w:val="23"/>
        </w:rPr>
        <w:t xml:space="preserve"> </w:t>
      </w:r>
      <w:r>
        <w:rPr>
          <w:sz w:val="23"/>
        </w:rPr>
        <w:t>prudent.</w:t>
      </w:r>
    </w:p>
    <w:p w:rsidR="006941B9" w:rsidRDefault="006941B9">
      <w:pPr>
        <w:pStyle w:val="BodyText"/>
        <w:spacing w:before="1"/>
      </w:pPr>
    </w:p>
    <w:p w:rsidR="006941B9" w:rsidRDefault="008F1B48">
      <w:pPr>
        <w:pStyle w:val="ListParagraph"/>
        <w:numPr>
          <w:ilvl w:val="0"/>
          <w:numId w:val="15"/>
        </w:numPr>
        <w:tabs>
          <w:tab w:val="left" w:pos="499"/>
        </w:tabs>
        <w:ind w:right="1686" w:hanging="386"/>
        <w:rPr>
          <w:sz w:val="23"/>
        </w:rPr>
      </w:pPr>
      <w:r>
        <w:rPr>
          <w:sz w:val="23"/>
        </w:rPr>
        <w:t>A Council resolution authorizing the giving of security as referred to</w:t>
      </w:r>
      <w:r w:rsidR="00BE4195">
        <w:rPr>
          <w:sz w:val="23"/>
        </w:rPr>
        <w:t xml:space="preserve"> </w:t>
      </w:r>
      <w:r>
        <w:rPr>
          <w:sz w:val="23"/>
        </w:rPr>
        <w:t>in 6.(a):</w:t>
      </w:r>
    </w:p>
    <w:p w:rsidR="006941B9" w:rsidRDefault="006941B9">
      <w:pPr>
        <w:pStyle w:val="BodyText"/>
        <w:spacing w:before="10"/>
        <w:rPr>
          <w:sz w:val="22"/>
        </w:rPr>
      </w:pPr>
    </w:p>
    <w:p w:rsidR="006941B9" w:rsidRDefault="008F1B48">
      <w:pPr>
        <w:pStyle w:val="ListParagraph"/>
        <w:numPr>
          <w:ilvl w:val="0"/>
          <w:numId w:val="13"/>
        </w:numPr>
        <w:tabs>
          <w:tab w:val="left" w:pos="434"/>
        </w:tabs>
        <w:spacing w:before="1"/>
        <w:ind w:right="1995" w:hanging="189"/>
        <w:jc w:val="left"/>
        <w:rPr>
          <w:sz w:val="23"/>
        </w:rPr>
      </w:pPr>
      <w:r>
        <w:rPr>
          <w:sz w:val="23"/>
        </w:rPr>
        <w:t>Must determine whether the asset or right with respect to which</w:t>
      </w:r>
      <w:r w:rsidR="00BE4195">
        <w:rPr>
          <w:sz w:val="23"/>
        </w:rPr>
        <w:t xml:space="preserve"> </w:t>
      </w:r>
      <w:r>
        <w:rPr>
          <w:sz w:val="23"/>
        </w:rPr>
        <w:t xml:space="preserve">the security is given, is necessary for providing a minimum essential municipal </w:t>
      </w:r>
      <w:r w:rsidR="00A03090">
        <w:rPr>
          <w:sz w:val="23"/>
        </w:rPr>
        <w:t>service; and</w:t>
      </w:r>
    </w:p>
    <w:p w:rsidR="006941B9" w:rsidRDefault="006941B9">
      <w:pPr>
        <w:pStyle w:val="BodyText"/>
      </w:pPr>
    </w:p>
    <w:p w:rsidR="006941B9" w:rsidRDefault="008F1B48">
      <w:pPr>
        <w:pStyle w:val="ListParagraph"/>
        <w:numPr>
          <w:ilvl w:val="0"/>
          <w:numId w:val="13"/>
        </w:numPr>
        <w:tabs>
          <w:tab w:val="left" w:pos="420"/>
        </w:tabs>
        <w:ind w:left="422" w:right="1763" w:hanging="322"/>
        <w:jc w:val="left"/>
        <w:rPr>
          <w:sz w:val="23"/>
        </w:rPr>
      </w:pPr>
      <w:r>
        <w:rPr>
          <w:sz w:val="23"/>
        </w:rPr>
        <w:t>If so, must indicate the manner in which the availability of the asset</w:t>
      </w:r>
      <w:r w:rsidR="00BE4195">
        <w:rPr>
          <w:sz w:val="23"/>
        </w:rPr>
        <w:t xml:space="preserve"> </w:t>
      </w:r>
      <w:r>
        <w:rPr>
          <w:sz w:val="23"/>
        </w:rPr>
        <w:t>or right for the provision of that service will be</w:t>
      </w:r>
      <w:r w:rsidR="00BE4195">
        <w:rPr>
          <w:sz w:val="23"/>
        </w:rPr>
        <w:t xml:space="preserve"> </w:t>
      </w:r>
      <w:r>
        <w:rPr>
          <w:sz w:val="23"/>
        </w:rPr>
        <w:t>protected.</w:t>
      </w:r>
    </w:p>
    <w:p w:rsidR="006941B9" w:rsidRDefault="006941B9">
      <w:pPr>
        <w:pStyle w:val="BodyText"/>
        <w:spacing w:before="1"/>
      </w:pPr>
    </w:p>
    <w:p w:rsidR="006941B9" w:rsidRDefault="008F1B48">
      <w:pPr>
        <w:pStyle w:val="ListParagraph"/>
        <w:numPr>
          <w:ilvl w:val="0"/>
          <w:numId w:val="15"/>
        </w:numPr>
        <w:tabs>
          <w:tab w:val="left" w:pos="446"/>
        </w:tabs>
        <w:ind w:left="357" w:right="1508" w:hanging="257"/>
        <w:rPr>
          <w:sz w:val="23"/>
        </w:rPr>
      </w:pPr>
      <w:r>
        <w:rPr>
          <w:sz w:val="23"/>
        </w:rPr>
        <w:t>If the resolution has determined that the asset or right is necessary for providing a minimum essential service, the lender to whom the</w:t>
      </w:r>
      <w:r w:rsidR="00BE4195">
        <w:rPr>
          <w:sz w:val="23"/>
        </w:rPr>
        <w:t xml:space="preserve"> </w:t>
      </w:r>
      <w:r>
        <w:rPr>
          <w:sz w:val="23"/>
        </w:rPr>
        <w:t>municipal security is given, may not, in the event of a default by the Municipality, deal with the asset or right in the manner that would preclude or impede the continuation of the minimum essential municipal</w:t>
      </w:r>
      <w:r w:rsidR="00BE4195">
        <w:rPr>
          <w:sz w:val="23"/>
        </w:rPr>
        <w:t xml:space="preserve"> </w:t>
      </w:r>
      <w:r>
        <w:rPr>
          <w:sz w:val="23"/>
        </w:rPr>
        <w:t>service.</w:t>
      </w:r>
    </w:p>
    <w:p w:rsidR="006941B9" w:rsidRDefault="006941B9">
      <w:pPr>
        <w:pStyle w:val="BodyText"/>
      </w:pPr>
    </w:p>
    <w:p w:rsidR="006941B9" w:rsidRDefault="008F1B48">
      <w:pPr>
        <w:pStyle w:val="ListParagraph"/>
        <w:numPr>
          <w:ilvl w:val="0"/>
          <w:numId w:val="15"/>
        </w:numPr>
        <w:tabs>
          <w:tab w:val="left" w:pos="446"/>
        </w:tabs>
        <w:ind w:left="422" w:right="1369" w:hanging="322"/>
        <w:rPr>
          <w:sz w:val="23"/>
        </w:rPr>
      </w:pPr>
      <w:r>
        <w:rPr>
          <w:sz w:val="23"/>
        </w:rPr>
        <w:t xml:space="preserve">A determination in terms of 6(c) that an asset or right is not necessary for providing a minimum essential municipal service is binding on the Municipality until the secured debt has been paid </w:t>
      </w:r>
      <w:proofErr w:type="spellStart"/>
      <w:r>
        <w:rPr>
          <w:sz w:val="23"/>
        </w:rPr>
        <w:t>infull</w:t>
      </w:r>
      <w:proofErr w:type="spellEnd"/>
      <w:r>
        <w:rPr>
          <w:sz w:val="23"/>
        </w:rPr>
        <w:t>.</w:t>
      </w:r>
    </w:p>
    <w:p w:rsidR="006941B9" w:rsidRDefault="006941B9">
      <w:pPr>
        <w:pStyle w:val="BodyText"/>
        <w:rPr>
          <w:sz w:val="26"/>
        </w:rPr>
      </w:pPr>
    </w:p>
    <w:p w:rsidR="006941B9" w:rsidRDefault="006941B9">
      <w:pPr>
        <w:pStyle w:val="BodyText"/>
        <w:rPr>
          <w:sz w:val="26"/>
        </w:rPr>
      </w:pPr>
    </w:p>
    <w:p w:rsidR="006941B9" w:rsidRDefault="006941B9">
      <w:pPr>
        <w:pStyle w:val="BodyText"/>
        <w:spacing w:before="9"/>
        <w:rPr>
          <w:sz w:val="20"/>
        </w:rPr>
      </w:pPr>
    </w:p>
    <w:p w:rsidR="006941B9" w:rsidRDefault="008F1B48">
      <w:pPr>
        <w:pStyle w:val="Heading1"/>
        <w:numPr>
          <w:ilvl w:val="0"/>
          <w:numId w:val="28"/>
        </w:numPr>
        <w:tabs>
          <w:tab w:val="left" w:pos="405"/>
        </w:tabs>
        <w:ind w:left="405" w:hanging="305"/>
      </w:pPr>
      <w:bookmarkStart w:id="7" w:name="_TOC_250004"/>
      <w:bookmarkEnd w:id="7"/>
      <w:r>
        <w:rPr>
          <w:spacing w:val="-3"/>
        </w:rPr>
        <w:t>APPROVAL</w:t>
      </w:r>
    </w:p>
    <w:p w:rsidR="006941B9" w:rsidRDefault="006941B9">
      <w:pPr>
        <w:pStyle w:val="BodyText"/>
        <w:spacing w:before="2"/>
        <w:rPr>
          <w:b/>
          <w:sz w:val="24"/>
        </w:rPr>
      </w:pPr>
    </w:p>
    <w:p w:rsidR="006941B9" w:rsidRDefault="008F1B48">
      <w:pPr>
        <w:pStyle w:val="ListParagraph"/>
        <w:numPr>
          <w:ilvl w:val="0"/>
          <w:numId w:val="12"/>
        </w:numPr>
        <w:tabs>
          <w:tab w:val="left" w:pos="446"/>
        </w:tabs>
        <w:ind w:right="183" w:hanging="314"/>
        <w:rPr>
          <w:sz w:val="23"/>
        </w:rPr>
      </w:pPr>
      <w:r>
        <w:rPr>
          <w:sz w:val="23"/>
        </w:rPr>
        <w:t>Once Council approves the loan, the Accounting Officer has to enter into an agreement with the recommended financial institution on behalf of Council. The</w:t>
      </w:r>
      <w:r w:rsidR="00BE4195">
        <w:rPr>
          <w:sz w:val="23"/>
        </w:rPr>
        <w:t xml:space="preserve"> </w:t>
      </w:r>
      <w:r>
        <w:rPr>
          <w:sz w:val="23"/>
        </w:rPr>
        <w:t>Chief Financial Officer must ensure that the terms and conditions are as originally agreed before the Council is</w:t>
      </w:r>
      <w:r w:rsidR="00BE4195">
        <w:rPr>
          <w:sz w:val="23"/>
        </w:rPr>
        <w:t xml:space="preserve"> </w:t>
      </w:r>
      <w:r>
        <w:rPr>
          <w:sz w:val="23"/>
        </w:rPr>
        <w:t>committed;</w:t>
      </w:r>
    </w:p>
    <w:p w:rsidR="006941B9" w:rsidRDefault="006941B9">
      <w:pPr>
        <w:pStyle w:val="BodyText"/>
      </w:pPr>
    </w:p>
    <w:p w:rsidR="006941B9" w:rsidRDefault="008F1B48">
      <w:pPr>
        <w:pStyle w:val="ListParagraph"/>
        <w:numPr>
          <w:ilvl w:val="0"/>
          <w:numId w:val="12"/>
        </w:numPr>
        <w:tabs>
          <w:tab w:val="left" w:pos="446"/>
        </w:tabs>
        <w:spacing w:line="482" w:lineRule="auto"/>
        <w:ind w:left="100" w:right="1681" w:firstLine="0"/>
        <w:rPr>
          <w:sz w:val="23"/>
        </w:rPr>
      </w:pPr>
      <w:r>
        <w:rPr>
          <w:sz w:val="23"/>
        </w:rPr>
        <w:t>All municipal loan commitments must be recorded in a Loans Register</w:t>
      </w:r>
      <w:r w:rsidR="00BE4195">
        <w:rPr>
          <w:sz w:val="23"/>
        </w:rPr>
        <w:t xml:space="preserve"> </w:t>
      </w:r>
      <w:r>
        <w:rPr>
          <w:sz w:val="23"/>
        </w:rPr>
        <w:t>reflecting at a minimum</w:t>
      </w:r>
      <w:r w:rsidR="00BE4195">
        <w:rPr>
          <w:sz w:val="23"/>
        </w:rPr>
        <w:t xml:space="preserve"> </w:t>
      </w:r>
      <w:r>
        <w:rPr>
          <w:sz w:val="23"/>
        </w:rPr>
        <w:t>the:</w:t>
      </w:r>
    </w:p>
    <w:p w:rsidR="006941B9" w:rsidRDefault="008F1B48">
      <w:pPr>
        <w:pStyle w:val="ListParagraph"/>
        <w:numPr>
          <w:ilvl w:val="0"/>
          <w:numId w:val="11"/>
        </w:numPr>
        <w:tabs>
          <w:tab w:val="left" w:pos="370"/>
        </w:tabs>
        <w:spacing w:before="93" w:line="264" w:lineRule="exact"/>
        <w:rPr>
          <w:sz w:val="23"/>
        </w:rPr>
      </w:pPr>
      <w:r>
        <w:rPr>
          <w:sz w:val="23"/>
        </w:rPr>
        <w:t>Loan</w:t>
      </w:r>
      <w:r w:rsidR="00BE4195">
        <w:rPr>
          <w:sz w:val="23"/>
        </w:rPr>
        <w:t xml:space="preserve"> </w:t>
      </w:r>
      <w:r>
        <w:rPr>
          <w:sz w:val="23"/>
        </w:rPr>
        <w:t>number;</w:t>
      </w:r>
    </w:p>
    <w:p w:rsidR="006941B9" w:rsidRDefault="008F1B48">
      <w:pPr>
        <w:pStyle w:val="ListParagraph"/>
        <w:numPr>
          <w:ilvl w:val="0"/>
          <w:numId w:val="11"/>
        </w:numPr>
        <w:tabs>
          <w:tab w:val="left" w:pos="420"/>
        </w:tabs>
        <w:spacing w:line="264" w:lineRule="exact"/>
        <w:ind w:left="419" w:hanging="319"/>
        <w:rPr>
          <w:sz w:val="23"/>
        </w:rPr>
      </w:pPr>
      <w:r>
        <w:rPr>
          <w:sz w:val="23"/>
        </w:rPr>
        <w:t>Type of</w:t>
      </w:r>
      <w:r w:rsidR="00BE4195">
        <w:rPr>
          <w:sz w:val="23"/>
        </w:rPr>
        <w:t xml:space="preserve"> </w:t>
      </w:r>
      <w:r>
        <w:rPr>
          <w:sz w:val="23"/>
        </w:rPr>
        <w:t>loan;</w:t>
      </w:r>
    </w:p>
    <w:p w:rsidR="006941B9" w:rsidRDefault="00BE4195">
      <w:pPr>
        <w:pStyle w:val="ListParagraph"/>
        <w:numPr>
          <w:ilvl w:val="0"/>
          <w:numId w:val="11"/>
        </w:numPr>
        <w:tabs>
          <w:tab w:val="left" w:pos="471"/>
        </w:tabs>
        <w:spacing w:before="2" w:line="264" w:lineRule="exact"/>
        <w:ind w:left="470" w:hanging="370"/>
        <w:rPr>
          <w:sz w:val="23"/>
        </w:rPr>
      </w:pPr>
      <w:r>
        <w:rPr>
          <w:sz w:val="23"/>
        </w:rPr>
        <w:t>Financial institution</w:t>
      </w:r>
      <w:r w:rsidR="008F1B48">
        <w:rPr>
          <w:sz w:val="23"/>
        </w:rPr>
        <w:t>;</w:t>
      </w:r>
    </w:p>
    <w:p w:rsidR="006941B9" w:rsidRDefault="008F1B48">
      <w:pPr>
        <w:pStyle w:val="ListParagraph"/>
        <w:numPr>
          <w:ilvl w:val="0"/>
          <w:numId w:val="11"/>
        </w:numPr>
        <w:tabs>
          <w:tab w:val="left" w:pos="483"/>
        </w:tabs>
        <w:spacing w:line="264" w:lineRule="exact"/>
        <w:ind w:left="482" w:hanging="382"/>
        <w:rPr>
          <w:sz w:val="23"/>
        </w:rPr>
      </w:pPr>
      <w:r>
        <w:rPr>
          <w:sz w:val="23"/>
        </w:rPr>
        <w:t>Date</w:t>
      </w:r>
      <w:r w:rsidR="00BE4195">
        <w:rPr>
          <w:sz w:val="23"/>
        </w:rPr>
        <w:t xml:space="preserve"> </w:t>
      </w:r>
      <w:r>
        <w:rPr>
          <w:sz w:val="23"/>
        </w:rPr>
        <w:t>issued;</w:t>
      </w:r>
    </w:p>
    <w:p w:rsidR="006941B9" w:rsidRDefault="008F1B48">
      <w:pPr>
        <w:pStyle w:val="ListParagraph"/>
        <w:numPr>
          <w:ilvl w:val="0"/>
          <w:numId w:val="11"/>
        </w:numPr>
        <w:tabs>
          <w:tab w:val="left" w:pos="432"/>
        </w:tabs>
        <w:spacing w:line="264" w:lineRule="exact"/>
        <w:ind w:left="431" w:hanging="331"/>
        <w:rPr>
          <w:sz w:val="23"/>
        </w:rPr>
      </w:pPr>
      <w:r>
        <w:rPr>
          <w:sz w:val="23"/>
        </w:rPr>
        <w:t>Purpose of</w:t>
      </w:r>
      <w:r w:rsidR="00BE4195">
        <w:rPr>
          <w:sz w:val="23"/>
        </w:rPr>
        <w:t xml:space="preserve"> </w:t>
      </w:r>
      <w:r>
        <w:rPr>
          <w:sz w:val="23"/>
        </w:rPr>
        <w:t>loan;</w:t>
      </w:r>
    </w:p>
    <w:p w:rsidR="006941B9" w:rsidRDefault="008F1B48">
      <w:pPr>
        <w:pStyle w:val="ListParagraph"/>
        <w:numPr>
          <w:ilvl w:val="0"/>
          <w:numId w:val="11"/>
        </w:numPr>
        <w:tabs>
          <w:tab w:val="left" w:pos="483"/>
        </w:tabs>
        <w:spacing w:line="264" w:lineRule="exact"/>
        <w:ind w:left="482" w:hanging="382"/>
        <w:rPr>
          <w:sz w:val="23"/>
        </w:rPr>
      </w:pPr>
      <w:r>
        <w:rPr>
          <w:sz w:val="23"/>
        </w:rPr>
        <w:t>Loan</w:t>
      </w:r>
      <w:r w:rsidR="00BE4195">
        <w:rPr>
          <w:sz w:val="23"/>
        </w:rPr>
        <w:t xml:space="preserve"> </w:t>
      </w:r>
      <w:r>
        <w:rPr>
          <w:sz w:val="23"/>
        </w:rPr>
        <w:t>period;</w:t>
      </w:r>
    </w:p>
    <w:p w:rsidR="006941B9" w:rsidRDefault="008F1B48">
      <w:pPr>
        <w:pStyle w:val="ListParagraph"/>
        <w:numPr>
          <w:ilvl w:val="0"/>
          <w:numId w:val="11"/>
        </w:numPr>
        <w:tabs>
          <w:tab w:val="left" w:pos="533"/>
        </w:tabs>
        <w:spacing w:line="264" w:lineRule="exact"/>
        <w:ind w:left="532" w:hanging="432"/>
        <w:rPr>
          <w:sz w:val="23"/>
        </w:rPr>
      </w:pPr>
      <w:r>
        <w:rPr>
          <w:sz w:val="23"/>
        </w:rPr>
        <w:lastRenderedPageBreak/>
        <w:t>Interest rate;</w:t>
      </w:r>
    </w:p>
    <w:p w:rsidR="006941B9" w:rsidRDefault="008F1B48">
      <w:pPr>
        <w:pStyle w:val="ListParagraph"/>
        <w:numPr>
          <w:ilvl w:val="0"/>
          <w:numId w:val="11"/>
        </w:numPr>
        <w:tabs>
          <w:tab w:val="left" w:pos="586"/>
        </w:tabs>
        <w:spacing w:before="2" w:line="264" w:lineRule="exact"/>
        <w:ind w:left="585" w:hanging="485"/>
        <w:rPr>
          <w:sz w:val="23"/>
        </w:rPr>
      </w:pPr>
      <w:proofErr w:type="spellStart"/>
      <w:r>
        <w:rPr>
          <w:sz w:val="23"/>
        </w:rPr>
        <w:t>Installments</w:t>
      </w:r>
      <w:proofErr w:type="spellEnd"/>
      <w:r>
        <w:rPr>
          <w:sz w:val="23"/>
        </w:rPr>
        <w:t xml:space="preserve"> (capital and</w:t>
      </w:r>
      <w:r w:rsidR="00BE4195">
        <w:rPr>
          <w:sz w:val="23"/>
        </w:rPr>
        <w:t xml:space="preserve"> </w:t>
      </w:r>
      <w:r>
        <w:rPr>
          <w:sz w:val="23"/>
        </w:rPr>
        <w:t>interest);</w:t>
      </w:r>
    </w:p>
    <w:p w:rsidR="006941B9" w:rsidRDefault="008F1B48">
      <w:pPr>
        <w:pStyle w:val="ListParagraph"/>
        <w:numPr>
          <w:ilvl w:val="0"/>
          <w:numId w:val="11"/>
        </w:numPr>
        <w:tabs>
          <w:tab w:val="left" w:pos="483"/>
        </w:tabs>
        <w:spacing w:line="264" w:lineRule="exact"/>
        <w:ind w:left="482" w:hanging="382"/>
        <w:rPr>
          <w:sz w:val="23"/>
        </w:rPr>
      </w:pPr>
      <w:r>
        <w:rPr>
          <w:sz w:val="23"/>
        </w:rPr>
        <w:t>Due dates (quarterly / half-yearly /yearly);</w:t>
      </w:r>
    </w:p>
    <w:p w:rsidR="006941B9" w:rsidRDefault="008F1B48">
      <w:pPr>
        <w:pStyle w:val="ListParagraph"/>
        <w:numPr>
          <w:ilvl w:val="0"/>
          <w:numId w:val="11"/>
        </w:numPr>
        <w:tabs>
          <w:tab w:val="left" w:pos="432"/>
        </w:tabs>
        <w:spacing w:line="264" w:lineRule="exact"/>
        <w:ind w:left="431" w:hanging="331"/>
        <w:rPr>
          <w:sz w:val="23"/>
        </w:rPr>
      </w:pPr>
      <w:r>
        <w:rPr>
          <w:sz w:val="23"/>
        </w:rPr>
        <w:t>Security (if</w:t>
      </w:r>
      <w:r w:rsidR="00BE4195">
        <w:rPr>
          <w:sz w:val="23"/>
        </w:rPr>
        <w:t xml:space="preserve"> </w:t>
      </w:r>
      <w:r>
        <w:rPr>
          <w:sz w:val="23"/>
        </w:rPr>
        <w:t>any);</w:t>
      </w:r>
    </w:p>
    <w:p w:rsidR="006941B9" w:rsidRDefault="008F1B48">
      <w:pPr>
        <w:pStyle w:val="ListParagraph"/>
        <w:numPr>
          <w:ilvl w:val="0"/>
          <w:numId w:val="11"/>
        </w:numPr>
        <w:tabs>
          <w:tab w:val="left" w:pos="483"/>
        </w:tabs>
        <w:spacing w:line="264" w:lineRule="exact"/>
        <w:ind w:left="482" w:hanging="382"/>
        <w:rPr>
          <w:sz w:val="23"/>
        </w:rPr>
      </w:pPr>
      <w:r>
        <w:rPr>
          <w:sz w:val="23"/>
        </w:rPr>
        <w:t>Final redemption</w:t>
      </w:r>
      <w:r w:rsidR="00BE4195">
        <w:rPr>
          <w:sz w:val="23"/>
        </w:rPr>
        <w:t xml:space="preserve"> </w:t>
      </w:r>
      <w:r>
        <w:rPr>
          <w:sz w:val="23"/>
        </w:rPr>
        <w:t>date;</w:t>
      </w:r>
    </w:p>
    <w:p w:rsidR="006941B9" w:rsidRDefault="008F1B48">
      <w:pPr>
        <w:pStyle w:val="ListParagraph"/>
        <w:numPr>
          <w:ilvl w:val="0"/>
          <w:numId w:val="11"/>
        </w:numPr>
        <w:tabs>
          <w:tab w:val="left" w:pos="533"/>
        </w:tabs>
        <w:spacing w:line="264" w:lineRule="exact"/>
        <w:ind w:left="532" w:hanging="432"/>
        <w:rPr>
          <w:sz w:val="23"/>
        </w:rPr>
      </w:pPr>
      <w:r>
        <w:rPr>
          <w:sz w:val="23"/>
        </w:rPr>
        <w:t>Opening balance at the beginning of the financial</w:t>
      </w:r>
      <w:r w:rsidR="00BE4195">
        <w:rPr>
          <w:sz w:val="23"/>
        </w:rPr>
        <w:t xml:space="preserve"> </w:t>
      </w:r>
      <w:r>
        <w:rPr>
          <w:sz w:val="23"/>
        </w:rPr>
        <w:t>year;</w:t>
      </w:r>
    </w:p>
    <w:p w:rsidR="006941B9" w:rsidRDefault="008F1B48">
      <w:pPr>
        <w:pStyle w:val="ListParagraph"/>
        <w:numPr>
          <w:ilvl w:val="0"/>
          <w:numId w:val="11"/>
        </w:numPr>
        <w:tabs>
          <w:tab w:val="left" w:pos="586"/>
        </w:tabs>
        <w:spacing w:before="2"/>
        <w:ind w:left="585" w:hanging="485"/>
        <w:rPr>
          <w:sz w:val="23"/>
        </w:rPr>
      </w:pPr>
      <w:r>
        <w:rPr>
          <w:sz w:val="23"/>
        </w:rPr>
        <w:t>Amounts received during the financial</w:t>
      </w:r>
      <w:r w:rsidR="00BE4195">
        <w:rPr>
          <w:sz w:val="23"/>
        </w:rPr>
        <w:t xml:space="preserve"> </w:t>
      </w:r>
      <w:r>
        <w:rPr>
          <w:sz w:val="23"/>
        </w:rPr>
        <w:t>year;</w:t>
      </w:r>
    </w:p>
    <w:p w:rsidR="006941B9" w:rsidRDefault="008F1B48">
      <w:pPr>
        <w:pStyle w:val="ListParagraph"/>
        <w:numPr>
          <w:ilvl w:val="0"/>
          <w:numId w:val="11"/>
        </w:numPr>
        <w:tabs>
          <w:tab w:val="left" w:pos="597"/>
        </w:tabs>
        <w:spacing w:line="264" w:lineRule="exact"/>
        <w:ind w:left="597" w:hanging="497"/>
        <w:rPr>
          <w:sz w:val="23"/>
        </w:rPr>
      </w:pPr>
      <w:r>
        <w:rPr>
          <w:sz w:val="23"/>
        </w:rPr>
        <w:t xml:space="preserve">Capital amounts redeemed during the financial </w:t>
      </w:r>
      <w:proofErr w:type="spellStart"/>
      <w:r>
        <w:rPr>
          <w:sz w:val="23"/>
        </w:rPr>
        <w:t>year;and</w:t>
      </w:r>
      <w:proofErr w:type="spellEnd"/>
    </w:p>
    <w:p w:rsidR="006941B9" w:rsidRDefault="008F1B48">
      <w:pPr>
        <w:pStyle w:val="ListParagraph"/>
        <w:numPr>
          <w:ilvl w:val="0"/>
          <w:numId w:val="11"/>
        </w:numPr>
        <w:tabs>
          <w:tab w:val="left" w:pos="547"/>
        </w:tabs>
        <w:spacing w:line="264" w:lineRule="exact"/>
        <w:ind w:left="546" w:hanging="446"/>
        <w:rPr>
          <w:sz w:val="23"/>
        </w:rPr>
      </w:pPr>
      <w:r>
        <w:rPr>
          <w:sz w:val="23"/>
        </w:rPr>
        <w:t>Closing balance at the end of the financial</w:t>
      </w:r>
      <w:r w:rsidR="00BE4195">
        <w:rPr>
          <w:sz w:val="23"/>
        </w:rPr>
        <w:t xml:space="preserve"> </w:t>
      </w:r>
      <w:r>
        <w:rPr>
          <w:sz w:val="23"/>
        </w:rPr>
        <w:t>year.</w:t>
      </w:r>
    </w:p>
    <w:p w:rsidR="006941B9" w:rsidRDefault="008F1B48">
      <w:pPr>
        <w:pStyle w:val="ListParagraph"/>
        <w:numPr>
          <w:ilvl w:val="0"/>
          <w:numId w:val="12"/>
        </w:numPr>
        <w:tabs>
          <w:tab w:val="left" w:pos="434"/>
        </w:tabs>
        <w:ind w:left="422" w:right="1851" w:hanging="322"/>
        <w:rPr>
          <w:sz w:val="23"/>
        </w:rPr>
      </w:pPr>
      <w:r>
        <w:rPr>
          <w:sz w:val="23"/>
        </w:rPr>
        <w:t>Sufficient provision must be made in the budget to depreciate</w:t>
      </w:r>
      <w:r w:rsidR="00BE4195">
        <w:rPr>
          <w:sz w:val="23"/>
        </w:rPr>
        <w:t xml:space="preserve"> </w:t>
      </w:r>
      <w:r>
        <w:rPr>
          <w:sz w:val="23"/>
        </w:rPr>
        <w:t>assets linked to the</w:t>
      </w:r>
      <w:r w:rsidR="00BE4195">
        <w:rPr>
          <w:sz w:val="23"/>
        </w:rPr>
        <w:t xml:space="preserve"> </w:t>
      </w:r>
      <w:r>
        <w:rPr>
          <w:sz w:val="23"/>
        </w:rPr>
        <w:t>loan;</w:t>
      </w:r>
    </w:p>
    <w:p w:rsidR="006941B9" w:rsidRDefault="006941B9">
      <w:pPr>
        <w:pStyle w:val="BodyText"/>
        <w:spacing w:before="11"/>
        <w:rPr>
          <w:sz w:val="22"/>
        </w:rPr>
      </w:pPr>
    </w:p>
    <w:p w:rsidR="006941B9" w:rsidRDefault="008F1B48">
      <w:pPr>
        <w:pStyle w:val="ListParagraph"/>
        <w:numPr>
          <w:ilvl w:val="0"/>
          <w:numId w:val="28"/>
        </w:numPr>
        <w:tabs>
          <w:tab w:val="left" w:pos="401"/>
        </w:tabs>
        <w:ind w:hanging="298"/>
        <w:rPr>
          <w:b/>
          <w:sz w:val="27"/>
        </w:rPr>
      </w:pPr>
      <w:r>
        <w:rPr>
          <w:b/>
          <w:sz w:val="27"/>
        </w:rPr>
        <w:t>INTERNAL CONTROL OVER</w:t>
      </w:r>
      <w:r w:rsidR="004F0F43">
        <w:rPr>
          <w:b/>
          <w:sz w:val="27"/>
        </w:rPr>
        <w:t xml:space="preserve"> </w:t>
      </w:r>
      <w:r>
        <w:rPr>
          <w:b/>
          <w:sz w:val="27"/>
        </w:rPr>
        <w:t>BORROWINGS</w:t>
      </w:r>
    </w:p>
    <w:p w:rsidR="006941B9" w:rsidRDefault="006941B9">
      <w:pPr>
        <w:pStyle w:val="BodyText"/>
        <w:rPr>
          <w:b/>
          <w:sz w:val="27"/>
        </w:rPr>
      </w:pPr>
    </w:p>
    <w:p w:rsidR="006941B9" w:rsidRDefault="008F1B48">
      <w:pPr>
        <w:pStyle w:val="Heading2"/>
        <w:numPr>
          <w:ilvl w:val="1"/>
          <w:numId w:val="28"/>
        </w:numPr>
        <w:tabs>
          <w:tab w:val="left" w:pos="484"/>
        </w:tabs>
        <w:ind w:left="100" w:firstLine="0"/>
      </w:pPr>
      <w:r>
        <w:t>Draw-down claims on</w:t>
      </w:r>
      <w:r w:rsidR="00BE4195">
        <w:t xml:space="preserve"> </w:t>
      </w:r>
      <w:r>
        <w:t>loans</w:t>
      </w:r>
    </w:p>
    <w:p w:rsidR="006941B9" w:rsidRDefault="006941B9">
      <w:pPr>
        <w:pStyle w:val="BodyText"/>
        <w:spacing w:before="1"/>
        <w:rPr>
          <w:b/>
        </w:rPr>
      </w:pPr>
    </w:p>
    <w:p w:rsidR="006941B9" w:rsidRDefault="008F1B48">
      <w:pPr>
        <w:pStyle w:val="BodyText"/>
        <w:ind w:left="100"/>
      </w:pPr>
      <w:r>
        <w:t xml:space="preserve">Regular claims must be prepared, signed and submitted for processing to the financing institution providing the loan </w:t>
      </w:r>
      <w:r w:rsidR="00A03090">
        <w:t>facility. The</w:t>
      </w:r>
      <w:r>
        <w:t xml:space="preserve"> following supporting documents must be </w:t>
      </w:r>
      <w:r w:rsidR="00053398">
        <w:t>a</w:t>
      </w:r>
      <w:r>
        <w:t>ttached to each draw-down claim:</w:t>
      </w:r>
    </w:p>
    <w:p w:rsidR="006941B9" w:rsidRDefault="006941B9">
      <w:pPr>
        <w:pStyle w:val="BodyText"/>
        <w:spacing w:before="1"/>
      </w:pPr>
    </w:p>
    <w:p w:rsidR="006941B9" w:rsidRDefault="008F1B48">
      <w:pPr>
        <w:pStyle w:val="ListParagraph"/>
        <w:numPr>
          <w:ilvl w:val="0"/>
          <w:numId w:val="10"/>
        </w:numPr>
        <w:tabs>
          <w:tab w:val="left" w:pos="446"/>
        </w:tabs>
        <w:ind w:right="2666" w:hanging="322"/>
        <w:rPr>
          <w:sz w:val="23"/>
        </w:rPr>
      </w:pPr>
      <w:r>
        <w:rPr>
          <w:sz w:val="23"/>
        </w:rPr>
        <w:t>Signed copy of Certified Statement, signed be an</w:t>
      </w:r>
      <w:r w:rsidR="00BE4195">
        <w:rPr>
          <w:sz w:val="23"/>
        </w:rPr>
        <w:t xml:space="preserve"> </w:t>
      </w:r>
      <w:r>
        <w:rPr>
          <w:sz w:val="23"/>
        </w:rPr>
        <w:t>authorised representative of the</w:t>
      </w:r>
      <w:r w:rsidR="00BE4195">
        <w:rPr>
          <w:sz w:val="23"/>
        </w:rPr>
        <w:t xml:space="preserve"> </w:t>
      </w:r>
      <w:r>
        <w:rPr>
          <w:sz w:val="23"/>
        </w:rPr>
        <w:t>Municipality;</w:t>
      </w:r>
    </w:p>
    <w:p w:rsidR="006941B9" w:rsidRDefault="00BE4195">
      <w:pPr>
        <w:pStyle w:val="BodyText"/>
        <w:spacing w:before="10"/>
        <w:rPr>
          <w:sz w:val="22"/>
        </w:rPr>
      </w:pPr>
      <w:r>
        <w:rPr>
          <w:sz w:val="22"/>
        </w:rPr>
        <w:t xml:space="preserve"> </w:t>
      </w:r>
    </w:p>
    <w:p w:rsidR="006941B9" w:rsidRDefault="008F1B48">
      <w:pPr>
        <w:pStyle w:val="ListParagraph"/>
        <w:numPr>
          <w:ilvl w:val="0"/>
          <w:numId w:val="10"/>
        </w:numPr>
        <w:tabs>
          <w:tab w:val="left" w:pos="446"/>
        </w:tabs>
        <w:ind w:left="486" w:right="2524" w:hanging="386"/>
        <w:rPr>
          <w:sz w:val="23"/>
        </w:rPr>
      </w:pPr>
      <w:r>
        <w:rPr>
          <w:sz w:val="23"/>
        </w:rPr>
        <w:t xml:space="preserve">Signed copy of Application for Loan Draw-down, signed by an authorised representative of the </w:t>
      </w:r>
      <w:r w:rsidR="00A03090">
        <w:rPr>
          <w:sz w:val="23"/>
        </w:rPr>
        <w:t>Municipality; and</w:t>
      </w:r>
    </w:p>
    <w:p w:rsidR="006941B9" w:rsidRDefault="006941B9">
      <w:pPr>
        <w:pStyle w:val="BodyText"/>
        <w:spacing w:before="1"/>
      </w:pPr>
    </w:p>
    <w:p w:rsidR="006941B9" w:rsidRDefault="008F1B48">
      <w:pPr>
        <w:pStyle w:val="ListParagraph"/>
        <w:numPr>
          <w:ilvl w:val="0"/>
          <w:numId w:val="10"/>
        </w:numPr>
        <w:tabs>
          <w:tab w:val="left" w:pos="434"/>
        </w:tabs>
        <w:ind w:left="433" w:hanging="333"/>
        <w:rPr>
          <w:sz w:val="23"/>
        </w:rPr>
      </w:pPr>
      <w:r>
        <w:rPr>
          <w:sz w:val="23"/>
        </w:rPr>
        <w:t xml:space="preserve">Expenditure summary listing the expenditure </w:t>
      </w:r>
      <w:r w:rsidR="00A03090">
        <w:rPr>
          <w:sz w:val="23"/>
        </w:rPr>
        <w:t>being claimed</w:t>
      </w:r>
      <w:r>
        <w:rPr>
          <w:sz w:val="23"/>
        </w:rPr>
        <w:t>.</w:t>
      </w:r>
    </w:p>
    <w:p w:rsidR="006941B9" w:rsidRDefault="00BE4195">
      <w:pPr>
        <w:pStyle w:val="BodyText"/>
        <w:rPr>
          <w:sz w:val="26"/>
        </w:rPr>
      </w:pPr>
      <w:r>
        <w:rPr>
          <w:sz w:val="26"/>
        </w:rPr>
        <w:t xml:space="preserve"> </w:t>
      </w:r>
    </w:p>
    <w:p w:rsidR="006941B9" w:rsidRDefault="008F1B48">
      <w:pPr>
        <w:pStyle w:val="Heading2"/>
        <w:numPr>
          <w:ilvl w:val="1"/>
          <w:numId w:val="28"/>
        </w:numPr>
        <w:tabs>
          <w:tab w:val="left" w:pos="549"/>
        </w:tabs>
        <w:spacing w:before="226"/>
        <w:ind w:left="548" w:hanging="383"/>
      </w:pPr>
      <w:r>
        <w:t>Repayments made on</w:t>
      </w:r>
      <w:r w:rsidR="00BE4195">
        <w:t xml:space="preserve"> </w:t>
      </w:r>
      <w:r>
        <w:t>loans</w:t>
      </w:r>
    </w:p>
    <w:p w:rsidR="006941B9" w:rsidRDefault="006941B9">
      <w:pPr>
        <w:pStyle w:val="BodyText"/>
        <w:spacing w:before="4"/>
        <w:rPr>
          <w:b/>
        </w:rPr>
      </w:pPr>
    </w:p>
    <w:p w:rsidR="006941B9" w:rsidRDefault="008F1B48">
      <w:pPr>
        <w:pStyle w:val="BodyText"/>
        <w:ind w:left="100" w:right="296"/>
      </w:pPr>
      <w:r>
        <w:rPr>
          <w:color w:val="252525"/>
        </w:rPr>
        <w:t>Loans are paid at the end of each quarter, being March, June, September and December as norm but subject to conditions of loans by the lender</w:t>
      </w:r>
      <w:r w:rsidR="00BE4195">
        <w:rPr>
          <w:color w:val="252525"/>
        </w:rPr>
        <w:t>.</w:t>
      </w:r>
      <w:r>
        <w:rPr>
          <w:color w:val="252525"/>
        </w:rPr>
        <w:t xml:space="preserve"> Payments are made in terms of the amortization schedules or notices from the fi</w:t>
      </w:r>
      <w:r>
        <w:t>nancing institution for the respective loans due for repayments. The following supporting documents must be attached to each loan repayment:</w:t>
      </w:r>
    </w:p>
    <w:p w:rsidR="006941B9" w:rsidRDefault="006941B9">
      <w:pPr>
        <w:pStyle w:val="BodyText"/>
      </w:pPr>
    </w:p>
    <w:p w:rsidR="006941B9" w:rsidRDefault="008F1B48">
      <w:pPr>
        <w:pStyle w:val="ListParagraph"/>
        <w:numPr>
          <w:ilvl w:val="0"/>
          <w:numId w:val="9"/>
        </w:numPr>
        <w:tabs>
          <w:tab w:val="left" w:pos="446"/>
        </w:tabs>
        <w:spacing w:line="264" w:lineRule="exact"/>
        <w:ind w:hanging="322"/>
        <w:rPr>
          <w:sz w:val="23"/>
        </w:rPr>
      </w:pPr>
      <w:r>
        <w:rPr>
          <w:sz w:val="23"/>
        </w:rPr>
        <w:t xml:space="preserve">Signed copy of cheque </w:t>
      </w:r>
      <w:r w:rsidR="00A03090">
        <w:rPr>
          <w:sz w:val="23"/>
        </w:rPr>
        <w:t>requisition; and</w:t>
      </w:r>
    </w:p>
    <w:p w:rsidR="006941B9" w:rsidRDefault="008F1B48">
      <w:pPr>
        <w:pStyle w:val="ListParagraph"/>
        <w:numPr>
          <w:ilvl w:val="0"/>
          <w:numId w:val="9"/>
        </w:numPr>
        <w:tabs>
          <w:tab w:val="left" w:pos="446"/>
        </w:tabs>
        <w:ind w:right="2220" w:hanging="322"/>
        <w:rPr>
          <w:sz w:val="23"/>
        </w:rPr>
      </w:pPr>
      <w:r>
        <w:rPr>
          <w:sz w:val="23"/>
        </w:rPr>
        <w:t>Copy of amortization schedule or notice from financing</w:t>
      </w:r>
      <w:r w:rsidR="00BE4195">
        <w:rPr>
          <w:sz w:val="23"/>
        </w:rPr>
        <w:t xml:space="preserve"> </w:t>
      </w:r>
      <w:r>
        <w:rPr>
          <w:sz w:val="23"/>
        </w:rPr>
        <w:t>institution detailing the capital and interest amounts due and</w:t>
      </w:r>
      <w:r w:rsidR="00BE4195">
        <w:rPr>
          <w:sz w:val="23"/>
        </w:rPr>
        <w:t xml:space="preserve"> </w:t>
      </w:r>
      <w:r>
        <w:rPr>
          <w:sz w:val="23"/>
        </w:rPr>
        <w:t>payable.</w:t>
      </w:r>
    </w:p>
    <w:p w:rsidR="006941B9" w:rsidRDefault="006941B9">
      <w:pPr>
        <w:pStyle w:val="BodyText"/>
        <w:spacing w:before="10"/>
        <w:rPr>
          <w:sz w:val="22"/>
        </w:rPr>
      </w:pPr>
    </w:p>
    <w:p w:rsidR="006941B9" w:rsidRDefault="008F1B48">
      <w:pPr>
        <w:pStyle w:val="Heading2"/>
        <w:numPr>
          <w:ilvl w:val="1"/>
          <w:numId w:val="28"/>
        </w:numPr>
        <w:tabs>
          <w:tab w:val="left" w:pos="484"/>
        </w:tabs>
        <w:ind w:left="100" w:right="2006" w:firstLine="0"/>
      </w:pPr>
      <w:r>
        <w:t>Reconciliations between General Ledger / Loans Register</w:t>
      </w:r>
      <w:r w:rsidR="00BE4195">
        <w:t xml:space="preserve"> </w:t>
      </w:r>
      <w:r>
        <w:t xml:space="preserve">and </w:t>
      </w:r>
      <w:r w:rsidR="00BE4195">
        <w:t>Financing institutions</w:t>
      </w:r>
    </w:p>
    <w:p w:rsidR="006941B9" w:rsidRDefault="006941B9">
      <w:pPr>
        <w:pStyle w:val="BodyText"/>
        <w:spacing w:before="1"/>
        <w:rPr>
          <w:b/>
        </w:rPr>
      </w:pPr>
    </w:p>
    <w:p w:rsidR="006941B9" w:rsidRDefault="008F1B48">
      <w:pPr>
        <w:pStyle w:val="BodyText"/>
        <w:ind w:left="100"/>
      </w:pPr>
      <w:r>
        <w:t>The following reconciliations are performed between the Loans Register,</w:t>
      </w:r>
    </w:p>
    <w:p w:rsidR="006941B9" w:rsidRDefault="008F1B48">
      <w:pPr>
        <w:pStyle w:val="BodyText"/>
        <w:spacing w:before="85"/>
        <w:ind w:left="100" w:right="1752"/>
      </w:pPr>
      <w:r>
        <w:t>Statements / Amortization schedules of financing institutions and the General Ledger and are examined by a senior official under the direction of the Chief Financial Officer:</w:t>
      </w:r>
    </w:p>
    <w:p w:rsidR="006941B9" w:rsidRDefault="006941B9">
      <w:pPr>
        <w:pStyle w:val="BodyText"/>
        <w:spacing w:before="1"/>
      </w:pPr>
    </w:p>
    <w:p w:rsidR="006941B9" w:rsidRDefault="008F1B48">
      <w:pPr>
        <w:pStyle w:val="ListParagraph"/>
        <w:numPr>
          <w:ilvl w:val="0"/>
          <w:numId w:val="8"/>
        </w:numPr>
        <w:tabs>
          <w:tab w:val="left" w:pos="446"/>
        </w:tabs>
        <w:spacing w:line="264" w:lineRule="exact"/>
        <w:ind w:hanging="386"/>
        <w:rPr>
          <w:sz w:val="23"/>
        </w:rPr>
      </w:pPr>
      <w:r>
        <w:rPr>
          <w:sz w:val="23"/>
        </w:rPr>
        <w:t>Loans Register to General Ledger on a monthly</w:t>
      </w:r>
      <w:r w:rsidR="00BE4195">
        <w:rPr>
          <w:sz w:val="23"/>
        </w:rPr>
        <w:t xml:space="preserve"> </w:t>
      </w:r>
      <w:r>
        <w:rPr>
          <w:sz w:val="23"/>
        </w:rPr>
        <w:t>basis;</w:t>
      </w:r>
    </w:p>
    <w:p w:rsidR="006941B9" w:rsidRDefault="008F1B48">
      <w:pPr>
        <w:pStyle w:val="ListParagraph"/>
        <w:numPr>
          <w:ilvl w:val="0"/>
          <w:numId w:val="8"/>
        </w:numPr>
        <w:tabs>
          <w:tab w:val="left" w:pos="446"/>
        </w:tabs>
        <w:ind w:right="2342" w:hanging="386"/>
        <w:rPr>
          <w:sz w:val="23"/>
        </w:rPr>
      </w:pPr>
      <w:r>
        <w:rPr>
          <w:sz w:val="23"/>
        </w:rPr>
        <w:t>Capital redemptions per the General Ledger to the redemptions schedule on a monthly</w:t>
      </w:r>
      <w:r w:rsidR="00BE4195">
        <w:rPr>
          <w:sz w:val="23"/>
        </w:rPr>
        <w:t xml:space="preserve"> </w:t>
      </w:r>
      <w:r>
        <w:rPr>
          <w:sz w:val="23"/>
        </w:rPr>
        <w:t>basis;</w:t>
      </w:r>
    </w:p>
    <w:p w:rsidR="006941B9" w:rsidRDefault="008F1B48">
      <w:pPr>
        <w:pStyle w:val="ListParagraph"/>
        <w:numPr>
          <w:ilvl w:val="0"/>
          <w:numId w:val="8"/>
        </w:numPr>
        <w:tabs>
          <w:tab w:val="left" w:pos="434"/>
        </w:tabs>
        <w:ind w:left="419" w:right="2047" w:hanging="319"/>
        <w:rPr>
          <w:sz w:val="23"/>
        </w:rPr>
      </w:pPr>
      <w:r>
        <w:rPr>
          <w:sz w:val="23"/>
        </w:rPr>
        <w:t>Interest paid per the General Ledger to the interest schedules on</w:t>
      </w:r>
      <w:r w:rsidR="00BE4195">
        <w:rPr>
          <w:sz w:val="23"/>
        </w:rPr>
        <w:t xml:space="preserve"> </w:t>
      </w:r>
      <w:r>
        <w:rPr>
          <w:sz w:val="23"/>
        </w:rPr>
        <w:t xml:space="preserve">a </w:t>
      </w:r>
      <w:r>
        <w:rPr>
          <w:sz w:val="23"/>
        </w:rPr>
        <w:lastRenderedPageBreak/>
        <w:t xml:space="preserve">monthly </w:t>
      </w:r>
      <w:proofErr w:type="spellStart"/>
      <w:r>
        <w:rPr>
          <w:sz w:val="23"/>
        </w:rPr>
        <w:t>basis;and</w:t>
      </w:r>
      <w:proofErr w:type="spellEnd"/>
    </w:p>
    <w:p w:rsidR="006941B9" w:rsidRDefault="006941B9">
      <w:pPr>
        <w:pStyle w:val="BodyText"/>
        <w:spacing w:before="9"/>
        <w:rPr>
          <w:sz w:val="22"/>
        </w:rPr>
      </w:pPr>
    </w:p>
    <w:p w:rsidR="006941B9" w:rsidRDefault="008F1B48">
      <w:pPr>
        <w:pStyle w:val="Heading2"/>
        <w:numPr>
          <w:ilvl w:val="1"/>
          <w:numId w:val="28"/>
        </w:numPr>
        <w:tabs>
          <w:tab w:val="left" w:pos="484"/>
        </w:tabs>
        <w:ind w:left="100" w:firstLine="0"/>
      </w:pPr>
      <w:r>
        <w:t>Documentation kept on</w:t>
      </w:r>
      <w:r w:rsidR="00BE4195">
        <w:t xml:space="preserve"> </w:t>
      </w:r>
      <w:r>
        <w:t>record</w:t>
      </w:r>
    </w:p>
    <w:p w:rsidR="006941B9" w:rsidRDefault="006941B9">
      <w:pPr>
        <w:pStyle w:val="BodyText"/>
        <w:spacing w:before="1"/>
        <w:rPr>
          <w:b/>
        </w:rPr>
      </w:pPr>
    </w:p>
    <w:p w:rsidR="006941B9" w:rsidRDefault="008F1B48">
      <w:pPr>
        <w:pStyle w:val="BodyText"/>
        <w:ind w:left="100" w:right="1000"/>
      </w:pPr>
      <w:r>
        <w:t>The following loan documentation and certificates, at a minimum, must be safeguarded at all times:</w:t>
      </w:r>
    </w:p>
    <w:p w:rsidR="006941B9" w:rsidRDefault="006941B9">
      <w:pPr>
        <w:pStyle w:val="BodyText"/>
        <w:spacing w:before="2"/>
      </w:pPr>
    </w:p>
    <w:p w:rsidR="006941B9" w:rsidRDefault="008F1B48">
      <w:pPr>
        <w:pStyle w:val="ListParagraph"/>
        <w:numPr>
          <w:ilvl w:val="0"/>
          <w:numId w:val="7"/>
        </w:numPr>
        <w:tabs>
          <w:tab w:val="left" w:pos="446"/>
        </w:tabs>
        <w:spacing w:line="264" w:lineRule="exact"/>
        <w:ind w:hanging="345"/>
        <w:rPr>
          <w:sz w:val="23"/>
        </w:rPr>
      </w:pPr>
      <w:r>
        <w:rPr>
          <w:sz w:val="23"/>
        </w:rPr>
        <w:t>Loan</w:t>
      </w:r>
      <w:r w:rsidR="00BE4195">
        <w:rPr>
          <w:sz w:val="23"/>
        </w:rPr>
        <w:t xml:space="preserve"> </w:t>
      </w:r>
      <w:r>
        <w:rPr>
          <w:sz w:val="23"/>
        </w:rPr>
        <w:t>agreements;</w:t>
      </w:r>
    </w:p>
    <w:p w:rsidR="006941B9" w:rsidRDefault="008F1B48">
      <w:pPr>
        <w:pStyle w:val="ListParagraph"/>
        <w:numPr>
          <w:ilvl w:val="0"/>
          <w:numId w:val="7"/>
        </w:numPr>
        <w:tabs>
          <w:tab w:val="left" w:pos="446"/>
        </w:tabs>
        <w:spacing w:line="264" w:lineRule="exact"/>
        <w:ind w:hanging="345"/>
        <w:rPr>
          <w:sz w:val="23"/>
        </w:rPr>
      </w:pPr>
      <w:r>
        <w:rPr>
          <w:sz w:val="23"/>
        </w:rPr>
        <w:t>Any applicable security</w:t>
      </w:r>
      <w:r w:rsidR="00BE4195">
        <w:rPr>
          <w:sz w:val="23"/>
        </w:rPr>
        <w:t xml:space="preserve"> </w:t>
      </w:r>
      <w:r>
        <w:rPr>
          <w:sz w:val="23"/>
        </w:rPr>
        <w:t>agreements;</w:t>
      </w:r>
    </w:p>
    <w:p w:rsidR="006941B9" w:rsidRDefault="008F1B48">
      <w:pPr>
        <w:pStyle w:val="ListParagraph"/>
        <w:numPr>
          <w:ilvl w:val="0"/>
          <w:numId w:val="7"/>
        </w:numPr>
        <w:tabs>
          <w:tab w:val="left" w:pos="434"/>
        </w:tabs>
        <w:spacing w:line="264" w:lineRule="exact"/>
        <w:ind w:left="433" w:hanging="333"/>
        <w:rPr>
          <w:sz w:val="23"/>
        </w:rPr>
      </w:pPr>
      <w:r>
        <w:rPr>
          <w:sz w:val="23"/>
        </w:rPr>
        <w:t>Copy of annual loans</w:t>
      </w:r>
      <w:r w:rsidR="00BE4195">
        <w:rPr>
          <w:sz w:val="23"/>
        </w:rPr>
        <w:t xml:space="preserve"> </w:t>
      </w:r>
      <w:r>
        <w:rPr>
          <w:sz w:val="23"/>
        </w:rPr>
        <w:t>register;</w:t>
      </w:r>
    </w:p>
    <w:p w:rsidR="006941B9" w:rsidRDefault="008F1B48">
      <w:pPr>
        <w:pStyle w:val="ListParagraph"/>
        <w:numPr>
          <w:ilvl w:val="0"/>
          <w:numId w:val="7"/>
        </w:numPr>
        <w:tabs>
          <w:tab w:val="left" w:pos="446"/>
        </w:tabs>
        <w:spacing w:before="2" w:line="264" w:lineRule="exact"/>
        <w:ind w:hanging="345"/>
        <w:rPr>
          <w:sz w:val="23"/>
        </w:rPr>
      </w:pPr>
      <w:r>
        <w:rPr>
          <w:sz w:val="23"/>
        </w:rPr>
        <w:t>Signed copies of monthly</w:t>
      </w:r>
      <w:r w:rsidR="00BE4195">
        <w:rPr>
          <w:sz w:val="23"/>
        </w:rPr>
        <w:t xml:space="preserve"> </w:t>
      </w:r>
      <w:r>
        <w:rPr>
          <w:sz w:val="23"/>
        </w:rPr>
        <w:t>reconciliations;</w:t>
      </w:r>
    </w:p>
    <w:p w:rsidR="006941B9" w:rsidRDefault="008F1B48">
      <w:pPr>
        <w:pStyle w:val="ListParagraph"/>
        <w:numPr>
          <w:ilvl w:val="0"/>
          <w:numId w:val="7"/>
        </w:numPr>
        <w:tabs>
          <w:tab w:val="left" w:pos="446"/>
        </w:tabs>
        <w:spacing w:line="264" w:lineRule="exact"/>
        <w:ind w:hanging="345"/>
        <w:rPr>
          <w:sz w:val="23"/>
        </w:rPr>
      </w:pPr>
      <w:r>
        <w:rPr>
          <w:sz w:val="23"/>
        </w:rPr>
        <w:t>Copies of all repayments</w:t>
      </w:r>
      <w:r w:rsidR="00BE4195">
        <w:rPr>
          <w:sz w:val="23"/>
        </w:rPr>
        <w:t xml:space="preserve"> </w:t>
      </w:r>
      <w:r>
        <w:rPr>
          <w:sz w:val="23"/>
        </w:rPr>
        <w:t>made;</w:t>
      </w:r>
    </w:p>
    <w:p w:rsidR="006941B9" w:rsidRDefault="008F1B48">
      <w:pPr>
        <w:pStyle w:val="ListParagraph"/>
        <w:numPr>
          <w:ilvl w:val="0"/>
          <w:numId w:val="7"/>
        </w:numPr>
        <w:tabs>
          <w:tab w:val="left" w:pos="384"/>
        </w:tabs>
        <w:spacing w:line="264" w:lineRule="exact"/>
        <w:ind w:left="383" w:hanging="283"/>
        <w:rPr>
          <w:sz w:val="23"/>
        </w:rPr>
      </w:pPr>
      <w:r>
        <w:rPr>
          <w:sz w:val="23"/>
        </w:rPr>
        <w:t>Copies of amortization</w:t>
      </w:r>
      <w:r w:rsidR="00BE4195">
        <w:rPr>
          <w:sz w:val="23"/>
        </w:rPr>
        <w:t xml:space="preserve"> </w:t>
      </w:r>
      <w:r>
        <w:rPr>
          <w:sz w:val="23"/>
        </w:rPr>
        <w:t>schedules;</w:t>
      </w:r>
    </w:p>
    <w:p w:rsidR="006941B9" w:rsidRDefault="008F1B48">
      <w:pPr>
        <w:pStyle w:val="ListParagraph"/>
        <w:numPr>
          <w:ilvl w:val="0"/>
          <w:numId w:val="7"/>
        </w:numPr>
        <w:tabs>
          <w:tab w:val="left" w:pos="446"/>
        </w:tabs>
        <w:spacing w:line="264" w:lineRule="exact"/>
        <w:ind w:hanging="345"/>
        <w:rPr>
          <w:sz w:val="23"/>
        </w:rPr>
      </w:pPr>
      <w:r>
        <w:rPr>
          <w:sz w:val="23"/>
        </w:rPr>
        <w:t>Copies of quarterly National Treasury returns.</w:t>
      </w:r>
    </w:p>
    <w:p w:rsidR="006941B9" w:rsidRDefault="006941B9">
      <w:pPr>
        <w:pStyle w:val="BodyText"/>
        <w:rPr>
          <w:sz w:val="26"/>
        </w:rPr>
      </w:pPr>
    </w:p>
    <w:p w:rsidR="006941B9" w:rsidRDefault="008F1B48">
      <w:pPr>
        <w:pStyle w:val="Heading1"/>
        <w:numPr>
          <w:ilvl w:val="0"/>
          <w:numId w:val="28"/>
        </w:numPr>
        <w:tabs>
          <w:tab w:val="left" w:pos="401"/>
        </w:tabs>
        <w:spacing w:before="229"/>
        <w:ind w:hanging="298"/>
      </w:pPr>
      <w:bookmarkStart w:id="8" w:name="_TOC_250003"/>
      <w:r>
        <w:t xml:space="preserve">REPORTING </w:t>
      </w:r>
      <w:r>
        <w:rPr>
          <w:spacing w:val="-2"/>
        </w:rPr>
        <w:t xml:space="preserve">AND </w:t>
      </w:r>
      <w:r>
        <w:t>MONITORING</w:t>
      </w:r>
      <w:bookmarkEnd w:id="8"/>
      <w:r w:rsidR="00A03090">
        <w:t xml:space="preserve"> </w:t>
      </w:r>
      <w:r>
        <w:t>PROCEDURES</w:t>
      </w:r>
    </w:p>
    <w:p w:rsidR="006941B9" w:rsidRDefault="006941B9">
      <w:pPr>
        <w:pStyle w:val="BodyText"/>
        <w:rPr>
          <w:b/>
          <w:sz w:val="30"/>
        </w:rPr>
      </w:pPr>
    </w:p>
    <w:p w:rsidR="006941B9" w:rsidRDefault="008F1B48">
      <w:pPr>
        <w:pStyle w:val="BodyText"/>
        <w:ind w:left="100" w:right="1000"/>
      </w:pPr>
      <w:r>
        <w:t>Regular reporting mechanisms shall be put in place in order to assess the overall standing of the Municipality’s borrowings and to ensure that the current borrowings comply with policy objectives, guidelines, applicable legislation and regulations.</w:t>
      </w:r>
    </w:p>
    <w:p w:rsidR="002C07ED" w:rsidRDefault="002C07ED">
      <w:pPr>
        <w:pStyle w:val="BodyText"/>
        <w:ind w:left="100"/>
      </w:pPr>
    </w:p>
    <w:p w:rsidR="006941B9" w:rsidRDefault="008F1B48">
      <w:pPr>
        <w:pStyle w:val="Heading2"/>
        <w:numPr>
          <w:ilvl w:val="1"/>
          <w:numId w:val="28"/>
        </w:numPr>
        <w:tabs>
          <w:tab w:val="left" w:pos="484"/>
        </w:tabs>
        <w:spacing w:before="159"/>
        <w:ind w:hanging="383"/>
        <w:rPr>
          <w:color w:val="252525"/>
        </w:rPr>
      </w:pPr>
      <w:r>
        <w:t xml:space="preserve">As a minimum, the following reports shall be </w:t>
      </w:r>
      <w:r w:rsidR="00A03090">
        <w:t>prepared:</w:t>
      </w:r>
      <w:r w:rsidR="00A03090">
        <w:rPr>
          <w:color w:val="252525"/>
        </w:rPr>
        <w:t xml:space="preserve"> For</w:t>
      </w:r>
      <w:r>
        <w:rPr>
          <w:color w:val="252525"/>
        </w:rPr>
        <w:t xml:space="preserve"> Internal Treasury</w:t>
      </w:r>
      <w:r w:rsidR="00BE4195">
        <w:rPr>
          <w:color w:val="252525"/>
        </w:rPr>
        <w:t xml:space="preserve"> </w:t>
      </w:r>
      <w:r>
        <w:rPr>
          <w:color w:val="252525"/>
        </w:rPr>
        <w:t>management</w:t>
      </w:r>
    </w:p>
    <w:p w:rsidR="006941B9" w:rsidRDefault="006941B9">
      <w:pPr>
        <w:pStyle w:val="BodyText"/>
        <w:spacing w:before="1"/>
        <w:rPr>
          <w:b/>
        </w:rPr>
      </w:pPr>
    </w:p>
    <w:p w:rsidR="006941B9" w:rsidRDefault="008F1B48">
      <w:pPr>
        <w:pStyle w:val="ListParagraph"/>
        <w:numPr>
          <w:ilvl w:val="0"/>
          <w:numId w:val="6"/>
        </w:numPr>
        <w:tabs>
          <w:tab w:val="left" w:pos="446"/>
        </w:tabs>
        <w:spacing w:line="264" w:lineRule="exact"/>
        <w:ind w:firstLine="0"/>
        <w:rPr>
          <w:sz w:val="23"/>
        </w:rPr>
      </w:pPr>
      <w:r>
        <w:rPr>
          <w:sz w:val="23"/>
        </w:rPr>
        <w:t xml:space="preserve">A monthly schedule of loans detailing each </w:t>
      </w:r>
      <w:r w:rsidR="00A03090">
        <w:rPr>
          <w:sz w:val="23"/>
        </w:rPr>
        <w:t>loan; and</w:t>
      </w:r>
    </w:p>
    <w:p w:rsidR="006941B9" w:rsidRDefault="008F1B48">
      <w:pPr>
        <w:pStyle w:val="ListParagraph"/>
        <w:numPr>
          <w:ilvl w:val="0"/>
          <w:numId w:val="6"/>
        </w:numPr>
        <w:tabs>
          <w:tab w:val="left" w:pos="446"/>
        </w:tabs>
        <w:ind w:right="2274" w:firstLine="0"/>
        <w:rPr>
          <w:sz w:val="23"/>
        </w:rPr>
      </w:pPr>
      <w:r>
        <w:rPr>
          <w:sz w:val="23"/>
        </w:rPr>
        <w:t>A monthly reconciliation of all interest / capital repaid and</w:t>
      </w:r>
      <w:r w:rsidR="00BE4195">
        <w:rPr>
          <w:sz w:val="23"/>
        </w:rPr>
        <w:t xml:space="preserve"> </w:t>
      </w:r>
      <w:r>
        <w:rPr>
          <w:sz w:val="23"/>
        </w:rPr>
        <w:t>capital received.</w:t>
      </w:r>
    </w:p>
    <w:p w:rsidR="006941B9" w:rsidRDefault="006941B9">
      <w:pPr>
        <w:pStyle w:val="BodyText"/>
        <w:spacing w:before="11"/>
        <w:rPr>
          <w:sz w:val="22"/>
        </w:rPr>
      </w:pPr>
    </w:p>
    <w:p w:rsidR="006941B9" w:rsidRDefault="008F1B48">
      <w:pPr>
        <w:pStyle w:val="Heading2"/>
        <w:numPr>
          <w:ilvl w:val="1"/>
          <w:numId w:val="28"/>
        </w:numPr>
        <w:tabs>
          <w:tab w:val="left" w:pos="484"/>
        </w:tabs>
        <w:ind w:hanging="383"/>
      </w:pPr>
      <w:r>
        <w:t xml:space="preserve">For the Mayor </w:t>
      </w:r>
      <w:r w:rsidR="00A03090">
        <w:t>and Council</w:t>
      </w:r>
    </w:p>
    <w:p w:rsidR="006941B9" w:rsidRDefault="006941B9">
      <w:pPr>
        <w:pStyle w:val="BodyText"/>
        <w:spacing w:before="1"/>
        <w:rPr>
          <w:b/>
        </w:rPr>
      </w:pPr>
    </w:p>
    <w:p w:rsidR="006941B9" w:rsidRDefault="008F1B48" w:rsidP="007707D6">
      <w:pPr>
        <w:pStyle w:val="BodyText"/>
        <w:ind w:left="100" w:right="1000"/>
      </w:pPr>
      <w:r>
        <w:t xml:space="preserve">A monthly report, within </w:t>
      </w:r>
      <w:r w:rsidR="009B431F">
        <w:t>15</w:t>
      </w:r>
      <w:r>
        <w:t xml:space="preserve"> working days of each month, on the borrowing portfolio to the Mayor and thereafter to the Finance Portfolio</w:t>
      </w:r>
      <w:r w:rsidR="00BE4195">
        <w:t xml:space="preserve"> </w:t>
      </w:r>
      <w:r>
        <w:t>Committee for information, detailing:</w:t>
      </w:r>
    </w:p>
    <w:p w:rsidR="006941B9" w:rsidRDefault="006941B9">
      <w:pPr>
        <w:pStyle w:val="BodyText"/>
        <w:spacing w:before="10"/>
        <w:rPr>
          <w:sz w:val="22"/>
        </w:rPr>
      </w:pPr>
    </w:p>
    <w:p w:rsidR="006941B9" w:rsidRDefault="008F1B48">
      <w:pPr>
        <w:pStyle w:val="ListParagraph"/>
        <w:numPr>
          <w:ilvl w:val="0"/>
          <w:numId w:val="5"/>
        </w:numPr>
        <w:tabs>
          <w:tab w:val="left" w:pos="446"/>
        </w:tabs>
        <w:spacing w:line="264" w:lineRule="exact"/>
        <w:ind w:hanging="345"/>
        <w:rPr>
          <w:sz w:val="23"/>
        </w:rPr>
      </w:pPr>
      <w:r>
        <w:rPr>
          <w:sz w:val="23"/>
        </w:rPr>
        <w:t>Date</w:t>
      </w:r>
      <w:r w:rsidR="00BE4195">
        <w:rPr>
          <w:sz w:val="23"/>
        </w:rPr>
        <w:t xml:space="preserve"> </w:t>
      </w:r>
      <w:r>
        <w:rPr>
          <w:sz w:val="23"/>
        </w:rPr>
        <w:t>issued;</w:t>
      </w:r>
    </w:p>
    <w:p w:rsidR="006941B9" w:rsidRDefault="008F1B48">
      <w:pPr>
        <w:pStyle w:val="ListParagraph"/>
        <w:numPr>
          <w:ilvl w:val="0"/>
          <w:numId w:val="5"/>
        </w:numPr>
        <w:tabs>
          <w:tab w:val="left" w:pos="446"/>
        </w:tabs>
        <w:spacing w:line="264" w:lineRule="exact"/>
        <w:ind w:hanging="345"/>
        <w:rPr>
          <w:sz w:val="23"/>
        </w:rPr>
      </w:pPr>
      <w:r>
        <w:rPr>
          <w:sz w:val="23"/>
        </w:rPr>
        <w:t>Interest</w:t>
      </w:r>
      <w:r w:rsidR="00BE4195">
        <w:rPr>
          <w:sz w:val="23"/>
        </w:rPr>
        <w:t xml:space="preserve"> </w:t>
      </w:r>
      <w:r>
        <w:rPr>
          <w:sz w:val="23"/>
        </w:rPr>
        <w:t>rate;</w:t>
      </w:r>
    </w:p>
    <w:p w:rsidR="006941B9" w:rsidRDefault="008F1B48">
      <w:pPr>
        <w:pStyle w:val="ListParagraph"/>
        <w:numPr>
          <w:ilvl w:val="0"/>
          <w:numId w:val="5"/>
        </w:numPr>
        <w:tabs>
          <w:tab w:val="left" w:pos="434"/>
        </w:tabs>
        <w:spacing w:line="264" w:lineRule="exact"/>
        <w:ind w:left="433" w:hanging="333"/>
        <w:rPr>
          <w:sz w:val="23"/>
        </w:rPr>
      </w:pPr>
      <w:r>
        <w:rPr>
          <w:sz w:val="23"/>
        </w:rPr>
        <w:t>Loan</w:t>
      </w:r>
      <w:r w:rsidR="00BE4195">
        <w:rPr>
          <w:sz w:val="23"/>
        </w:rPr>
        <w:t xml:space="preserve"> </w:t>
      </w:r>
      <w:r>
        <w:rPr>
          <w:sz w:val="23"/>
        </w:rPr>
        <w:t>number;</w:t>
      </w:r>
    </w:p>
    <w:p w:rsidR="006941B9" w:rsidRDefault="008F1B48">
      <w:pPr>
        <w:pStyle w:val="ListParagraph"/>
        <w:numPr>
          <w:ilvl w:val="0"/>
          <w:numId w:val="5"/>
        </w:numPr>
        <w:tabs>
          <w:tab w:val="left" w:pos="446"/>
        </w:tabs>
        <w:spacing w:before="2"/>
        <w:ind w:hanging="345"/>
        <w:rPr>
          <w:sz w:val="23"/>
        </w:rPr>
      </w:pPr>
      <w:r>
        <w:rPr>
          <w:sz w:val="23"/>
        </w:rPr>
        <w:t>Reference</w:t>
      </w:r>
      <w:r w:rsidR="00BE4195">
        <w:rPr>
          <w:sz w:val="23"/>
        </w:rPr>
        <w:t xml:space="preserve"> </w:t>
      </w:r>
      <w:r>
        <w:rPr>
          <w:sz w:val="23"/>
        </w:rPr>
        <w:t>number;</w:t>
      </w:r>
    </w:p>
    <w:p w:rsidR="006941B9" w:rsidRDefault="008F1B48">
      <w:pPr>
        <w:pStyle w:val="ListParagraph"/>
        <w:numPr>
          <w:ilvl w:val="0"/>
          <w:numId w:val="5"/>
        </w:numPr>
        <w:tabs>
          <w:tab w:val="left" w:pos="446"/>
        </w:tabs>
        <w:spacing w:before="85"/>
        <w:ind w:hanging="345"/>
        <w:rPr>
          <w:sz w:val="23"/>
        </w:rPr>
      </w:pPr>
      <w:r>
        <w:rPr>
          <w:sz w:val="23"/>
        </w:rPr>
        <w:t>Redemption</w:t>
      </w:r>
      <w:r w:rsidR="00BE4195">
        <w:rPr>
          <w:sz w:val="23"/>
        </w:rPr>
        <w:t xml:space="preserve"> </w:t>
      </w:r>
      <w:r>
        <w:rPr>
          <w:sz w:val="23"/>
        </w:rPr>
        <w:t>date;</w:t>
      </w:r>
    </w:p>
    <w:p w:rsidR="006941B9" w:rsidRDefault="008F1B48">
      <w:pPr>
        <w:pStyle w:val="ListParagraph"/>
        <w:numPr>
          <w:ilvl w:val="0"/>
          <w:numId w:val="5"/>
        </w:numPr>
        <w:tabs>
          <w:tab w:val="left" w:pos="384"/>
        </w:tabs>
        <w:spacing w:line="264" w:lineRule="exact"/>
        <w:ind w:left="383" w:hanging="283"/>
        <w:rPr>
          <w:sz w:val="23"/>
        </w:rPr>
      </w:pPr>
      <w:r>
        <w:rPr>
          <w:sz w:val="23"/>
        </w:rPr>
        <w:t>Institution funding</w:t>
      </w:r>
      <w:r w:rsidR="00BE4195">
        <w:rPr>
          <w:sz w:val="23"/>
        </w:rPr>
        <w:t xml:space="preserve"> </w:t>
      </w:r>
      <w:r>
        <w:rPr>
          <w:sz w:val="23"/>
        </w:rPr>
        <w:t>source;</w:t>
      </w:r>
    </w:p>
    <w:p w:rsidR="006941B9" w:rsidRDefault="008F1B48">
      <w:pPr>
        <w:pStyle w:val="ListParagraph"/>
        <w:numPr>
          <w:ilvl w:val="0"/>
          <w:numId w:val="5"/>
        </w:numPr>
        <w:tabs>
          <w:tab w:val="left" w:pos="446"/>
        </w:tabs>
        <w:spacing w:line="264" w:lineRule="exact"/>
        <w:ind w:hanging="345"/>
        <w:rPr>
          <w:sz w:val="23"/>
        </w:rPr>
      </w:pPr>
      <w:r>
        <w:rPr>
          <w:sz w:val="23"/>
        </w:rPr>
        <w:t>Opening balance at the beginning of the financial</w:t>
      </w:r>
      <w:r w:rsidR="00BE4195">
        <w:rPr>
          <w:sz w:val="23"/>
        </w:rPr>
        <w:t xml:space="preserve"> </w:t>
      </w:r>
      <w:r>
        <w:rPr>
          <w:sz w:val="23"/>
        </w:rPr>
        <w:t>year;</w:t>
      </w:r>
    </w:p>
    <w:p w:rsidR="006941B9" w:rsidRDefault="008F1B48">
      <w:pPr>
        <w:pStyle w:val="ListParagraph"/>
        <w:numPr>
          <w:ilvl w:val="0"/>
          <w:numId w:val="5"/>
        </w:numPr>
        <w:tabs>
          <w:tab w:val="left" w:pos="446"/>
        </w:tabs>
        <w:spacing w:before="2" w:line="264" w:lineRule="exact"/>
        <w:ind w:hanging="345"/>
        <w:rPr>
          <w:sz w:val="23"/>
        </w:rPr>
      </w:pPr>
      <w:r>
        <w:rPr>
          <w:sz w:val="23"/>
        </w:rPr>
        <w:t>Amounts received during the financial</w:t>
      </w:r>
      <w:r w:rsidR="00BE4195">
        <w:rPr>
          <w:sz w:val="23"/>
        </w:rPr>
        <w:t xml:space="preserve"> </w:t>
      </w:r>
      <w:r>
        <w:rPr>
          <w:sz w:val="23"/>
        </w:rPr>
        <w:t>year;</w:t>
      </w:r>
    </w:p>
    <w:p w:rsidR="006941B9" w:rsidRDefault="008F1B48">
      <w:pPr>
        <w:pStyle w:val="ListParagraph"/>
        <w:numPr>
          <w:ilvl w:val="0"/>
          <w:numId w:val="5"/>
        </w:numPr>
        <w:tabs>
          <w:tab w:val="left" w:pos="370"/>
        </w:tabs>
        <w:spacing w:line="264" w:lineRule="exact"/>
        <w:ind w:left="369" w:hanging="269"/>
        <w:rPr>
          <w:sz w:val="23"/>
        </w:rPr>
      </w:pPr>
      <w:r>
        <w:rPr>
          <w:sz w:val="23"/>
        </w:rPr>
        <w:t xml:space="preserve">Capital amounts redeemed during the financial </w:t>
      </w:r>
      <w:proofErr w:type="spellStart"/>
      <w:r>
        <w:rPr>
          <w:sz w:val="23"/>
        </w:rPr>
        <w:t>year;and</w:t>
      </w:r>
      <w:proofErr w:type="spellEnd"/>
    </w:p>
    <w:p w:rsidR="006941B9" w:rsidRDefault="008F1B48">
      <w:pPr>
        <w:pStyle w:val="ListParagraph"/>
        <w:numPr>
          <w:ilvl w:val="0"/>
          <w:numId w:val="5"/>
        </w:numPr>
        <w:tabs>
          <w:tab w:val="left" w:pos="372"/>
        </w:tabs>
        <w:spacing w:line="264" w:lineRule="exact"/>
        <w:ind w:left="371" w:hanging="271"/>
        <w:rPr>
          <w:sz w:val="23"/>
        </w:rPr>
      </w:pPr>
      <w:r>
        <w:rPr>
          <w:sz w:val="23"/>
        </w:rPr>
        <w:t>Closing balance at the end of the financial</w:t>
      </w:r>
      <w:r w:rsidR="00BE4195">
        <w:rPr>
          <w:sz w:val="23"/>
        </w:rPr>
        <w:t xml:space="preserve"> </w:t>
      </w:r>
      <w:r>
        <w:rPr>
          <w:sz w:val="23"/>
        </w:rPr>
        <w:t>year.</w:t>
      </w:r>
    </w:p>
    <w:p w:rsidR="006941B9" w:rsidRDefault="006941B9">
      <w:pPr>
        <w:pStyle w:val="BodyText"/>
        <w:spacing w:before="8"/>
        <w:rPr>
          <w:sz w:val="22"/>
        </w:rPr>
      </w:pPr>
    </w:p>
    <w:p w:rsidR="006941B9" w:rsidRDefault="008F1B48">
      <w:pPr>
        <w:pStyle w:val="Heading2"/>
        <w:numPr>
          <w:ilvl w:val="1"/>
          <w:numId w:val="28"/>
        </w:numPr>
        <w:tabs>
          <w:tab w:val="left" w:pos="484"/>
        </w:tabs>
        <w:ind w:hanging="383"/>
      </w:pPr>
      <w:r>
        <w:t>For External</w:t>
      </w:r>
      <w:r w:rsidR="00BE4195">
        <w:t xml:space="preserve"> </w:t>
      </w:r>
      <w:r>
        <w:t>parties</w:t>
      </w:r>
    </w:p>
    <w:p w:rsidR="006941B9" w:rsidRDefault="006941B9">
      <w:pPr>
        <w:pStyle w:val="BodyText"/>
        <w:spacing w:before="4"/>
        <w:rPr>
          <w:b/>
        </w:rPr>
      </w:pPr>
    </w:p>
    <w:p w:rsidR="006941B9" w:rsidRDefault="008F1B48">
      <w:pPr>
        <w:pStyle w:val="ListParagraph"/>
        <w:numPr>
          <w:ilvl w:val="0"/>
          <w:numId w:val="4"/>
        </w:numPr>
        <w:tabs>
          <w:tab w:val="left" w:pos="446"/>
        </w:tabs>
        <w:ind w:right="1708" w:hanging="322"/>
        <w:rPr>
          <w:sz w:val="23"/>
        </w:rPr>
      </w:pPr>
      <w:r>
        <w:rPr>
          <w:sz w:val="23"/>
        </w:rPr>
        <w:t>A schedule of the Municipality’s borrowings must be published as</w:t>
      </w:r>
      <w:r w:rsidR="00BE4195">
        <w:rPr>
          <w:sz w:val="23"/>
        </w:rPr>
        <w:t xml:space="preserve"> </w:t>
      </w:r>
      <w:r>
        <w:rPr>
          <w:sz w:val="23"/>
        </w:rPr>
        <w:t>part of the annual financial</w:t>
      </w:r>
      <w:r w:rsidR="00BE4195">
        <w:rPr>
          <w:sz w:val="23"/>
        </w:rPr>
        <w:t xml:space="preserve"> </w:t>
      </w:r>
      <w:r>
        <w:rPr>
          <w:sz w:val="23"/>
        </w:rPr>
        <w:t>statements;</w:t>
      </w:r>
    </w:p>
    <w:p w:rsidR="006941B9" w:rsidRDefault="008F1B48">
      <w:pPr>
        <w:pStyle w:val="ListParagraph"/>
        <w:numPr>
          <w:ilvl w:val="0"/>
          <w:numId w:val="4"/>
        </w:numPr>
        <w:tabs>
          <w:tab w:val="left" w:pos="446"/>
        </w:tabs>
        <w:ind w:right="2084" w:hanging="322"/>
        <w:rPr>
          <w:sz w:val="23"/>
        </w:rPr>
      </w:pPr>
      <w:r>
        <w:rPr>
          <w:sz w:val="23"/>
        </w:rPr>
        <w:t xml:space="preserve">Any information to be submitted to the financing institutions </w:t>
      </w:r>
      <w:proofErr w:type="spellStart"/>
      <w:r>
        <w:rPr>
          <w:sz w:val="23"/>
        </w:rPr>
        <w:t>andor</w:t>
      </w:r>
      <w:proofErr w:type="spellEnd"/>
      <w:r>
        <w:rPr>
          <w:sz w:val="23"/>
        </w:rPr>
        <w:t xml:space="preserve"> </w:t>
      </w:r>
      <w:r>
        <w:rPr>
          <w:sz w:val="23"/>
        </w:rPr>
        <w:lastRenderedPageBreak/>
        <w:t>security providers / guarantors as and when</w:t>
      </w:r>
      <w:r w:rsidR="00BE4195">
        <w:rPr>
          <w:sz w:val="23"/>
        </w:rPr>
        <w:t xml:space="preserve"> </w:t>
      </w:r>
      <w:r>
        <w:rPr>
          <w:sz w:val="23"/>
        </w:rPr>
        <w:t>required.</w:t>
      </w:r>
    </w:p>
    <w:p w:rsidR="006941B9" w:rsidRDefault="006941B9">
      <w:pPr>
        <w:pStyle w:val="BodyText"/>
        <w:spacing w:before="10"/>
        <w:rPr>
          <w:sz w:val="22"/>
        </w:rPr>
      </w:pPr>
    </w:p>
    <w:p w:rsidR="006941B9" w:rsidRDefault="008F1B48">
      <w:pPr>
        <w:pStyle w:val="Heading1"/>
        <w:numPr>
          <w:ilvl w:val="0"/>
          <w:numId w:val="28"/>
        </w:numPr>
        <w:tabs>
          <w:tab w:val="left" w:pos="552"/>
        </w:tabs>
        <w:ind w:left="551" w:hanging="451"/>
      </w:pPr>
      <w:bookmarkStart w:id="9" w:name="_TOC_250002"/>
      <w:bookmarkEnd w:id="9"/>
      <w:r>
        <w:t>FINANCIAL VIABILITY</w:t>
      </w:r>
    </w:p>
    <w:p w:rsidR="006941B9" w:rsidRDefault="006941B9">
      <w:pPr>
        <w:pStyle w:val="BodyText"/>
        <w:spacing w:before="2"/>
        <w:rPr>
          <w:b/>
          <w:sz w:val="27"/>
        </w:rPr>
      </w:pPr>
    </w:p>
    <w:p w:rsidR="007D5629" w:rsidRPr="005C55D0" w:rsidRDefault="002C07ED">
      <w:pPr>
        <w:pStyle w:val="BodyText"/>
        <w:spacing w:before="2"/>
        <w:rPr>
          <w:sz w:val="22"/>
          <w:szCs w:val="22"/>
        </w:rPr>
      </w:pPr>
      <w:r w:rsidRPr="005C55D0">
        <w:rPr>
          <w:sz w:val="22"/>
          <w:szCs w:val="22"/>
        </w:rPr>
        <w:t>Where it has been decided that funding will be sourced externally, the financial service provider may, when considering an application for external debt from the municipality, take certain ratios into consideration.</w:t>
      </w:r>
    </w:p>
    <w:p w:rsidR="002C07ED" w:rsidRPr="005C55D0" w:rsidRDefault="002C07ED">
      <w:pPr>
        <w:pStyle w:val="BodyText"/>
        <w:spacing w:before="2"/>
        <w:rPr>
          <w:sz w:val="22"/>
          <w:szCs w:val="22"/>
        </w:rPr>
      </w:pPr>
    </w:p>
    <w:p w:rsidR="002C07ED" w:rsidRPr="005C55D0" w:rsidRDefault="002C07ED">
      <w:pPr>
        <w:pStyle w:val="BodyText"/>
        <w:spacing w:before="2"/>
        <w:rPr>
          <w:sz w:val="22"/>
          <w:szCs w:val="22"/>
        </w:rPr>
      </w:pPr>
      <w:r w:rsidRPr="005C55D0">
        <w:rPr>
          <w:sz w:val="22"/>
          <w:szCs w:val="22"/>
        </w:rPr>
        <w:t>The CFO/Delegate must determine the applicable ratios for long term funding and suggested performance levels.</w:t>
      </w:r>
      <w:r w:rsidR="00BE4195">
        <w:rPr>
          <w:sz w:val="22"/>
          <w:szCs w:val="22"/>
        </w:rPr>
        <w:t xml:space="preserve"> </w:t>
      </w:r>
      <w:r w:rsidRPr="005C55D0">
        <w:rPr>
          <w:sz w:val="22"/>
          <w:szCs w:val="22"/>
        </w:rPr>
        <w:t>The ratios should be monitored to ensure that the City is able to meet its requirements to access external debt from financial services providers of its choice.</w:t>
      </w:r>
    </w:p>
    <w:p w:rsidR="002C07ED" w:rsidRPr="005C55D0" w:rsidRDefault="002C07ED">
      <w:pPr>
        <w:pStyle w:val="BodyText"/>
        <w:spacing w:before="2"/>
        <w:rPr>
          <w:sz w:val="22"/>
          <w:szCs w:val="22"/>
        </w:rPr>
      </w:pPr>
    </w:p>
    <w:p w:rsidR="002C07ED" w:rsidRPr="005C55D0" w:rsidRDefault="002C07ED">
      <w:pPr>
        <w:pStyle w:val="BodyText"/>
        <w:spacing w:before="2"/>
        <w:rPr>
          <w:sz w:val="22"/>
          <w:szCs w:val="22"/>
        </w:rPr>
      </w:pPr>
      <w:r w:rsidRPr="005C55D0">
        <w:rPr>
          <w:sz w:val="22"/>
          <w:szCs w:val="22"/>
        </w:rPr>
        <w:t xml:space="preserve">Supply Chain Management procedures must be followed in evaluating and appointing an appropriate credit rating agency for securing and maintaining an appropriate credit rating from a recognised, reputable credit rating organisation if dictated by the source of funding required. </w:t>
      </w:r>
    </w:p>
    <w:p w:rsidR="007D5629" w:rsidRPr="005C55D0" w:rsidRDefault="007D5629">
      <w:pPr>
        <w:pStyle w:val="BodyText"/>
        <w:spacing w:before="2"/>
        <w:rPr>
          <w:b/>
          <w:sz w:val="27"/>
        </w:rPr>
      </w:pPr>
    </w:p>
    <w:p w:rsidR="006941B9" w:rsidRPr="005C55D0" w:rsidRDefault="008F1B48">
      <w:pPr>
        <w:pStyle w:val="ListParagraph"/>
        <w:numPr>
          <w:ilvl w:val="0"/>
          <w:numId w:val="3"/>
        </w:numPr>
        <w:tabs>
          <w:tab w:val="left" w:pos="446"/>
        </w:tabs>
        <w:spacing w:before="1"/>
        <w:ind w:right="1659" w:hanging="192"/>
        <w:rPr>
          <w:sz w:val="23"/>
        </w:rPr>
      </w:pPr>
      <w:r w:rsidRPr="005C55D0">
        <w:rPr>
          <w:sz w:val="23"/>
        </w:rPr>
        <w:t xml:space="preserve">The Accounting Officer or his / her </w:t>
      </w:r>
      <w:proofErr w:type="spellStart"/>
      <w:r w:rsidRPr="005C55D0">
        <w:rPr>
          <w:sz w:val="23"/>
        </w:rPr>
        <w:t>delegatee</w:t>
      </w:r>
      <w:proofErr w:type="spellEnd"/>
      <w:r w:rsidRPr="005C55D0">
        <w:rPr>
          <w:sz w:val="23"/>
        </w:rPr>
        <w:t xml:space="preserve"> must ensure that the Municipality is financially viable and will be able to access the capital market. A report in this regard must be submitted to Council after the completion of the financial statements at the end of every financial</w:t>
      </w:r>
      <w:r w:rsidR="00BE4195">
        <w:rPr>
          <w:sz w:val="23"/>
        </w:rPr>
        <w:t xml:space="preserve"> </w:t>
      </w:r>
      <w:r w:rsidRPr="005C55D0">
        <w:rPr>
          <w:sz w:val="23"/>
        </w:rPr>
        <w:t>year;</w:t>
      </w:r>
    </w:p>
    <w:p w:rsidR="006941B9" w:rsidRPr="005C55D0" w:rsidRDefault="006941B9">
      <w:pPr>
        <w:pStyle w:val="BodyText"/>
        <w:spacing w:before="11"/>
        <w:rPr>
          <w:sz w:val="22"/>
        </w:rPr>
      </w:pPr>
    </w:p>
    <w:p w:rsidR="006941B9" w:rsidRPr="005C55D0" w:rsidRDefault="002C07ED" w:rsidP="002C07ED">
      <w:pPr>
        <w:pStyle w:val="ListParagraph"/>
        <w:numPr>
          <w:ilvl w:val="0"/>
          <w:numId w:val="3"/>
        </w:numPr>
        <w:tabs>
          <w:tab w:val="left" w:pos="446"/>
        </w:tabs>
        <w:ind w:right="1467"/>
        <w:rPr>
          <w:sz w:val="23"/>
        </w:rPr>
      </w:pPr>
      <w:r w:rsidRPr="005C55D0">
        <w:rPr>
          <w:sz w:val="23"/>
        </w:rPr>
        <w:t xml:space="preserve">To ensure a financially sustainable Municipality, the ratios below are used as guidelines to determine the City’s ability to borrow </w:t>
      </w:r>
      <w:r w:rsidR="008F1B48" w:rsidRPr="005C55D0">
        <w:rPr>
          <w:sz w:val="23"/>
        </w:rPr>
        <w:t>The Chief Financial Officer must complete a financial analysis of at</w:t>
      </w:r>
      <w:r w:rsidR="00BE4195">
        <w:rPr>
          <w:sz w:val="23"/>
        </w:rPr>
        <w:t xml:space="preserve"> </w:t>
      </w:r>
      <w:r w:rsidR="008F1B48" w:rsidRPr="005C55D0">
        <w:rPr>
          <w:sz w:val="23"/>
        </w:rPr>
        <w:t>least the following ratios and the achievement of the following targets / norms must be included in the</w:t>
      </w:r>
      <w:r w:rsidR="00BE4195">
        <w:rPr>
          <w:sz w:val="23"/>
        </w:rPr>
        <w:t xml:space="preserve"> </w:t>
      </w:r>
      <w:r w:rsidR="008F1B48" w:rsidRPr="005C55D0">
        <w:rPr>
          <w:sz w:val="23"/>
        </w:rPr>
        <w:t>report:</w:t>
      </w:r>
    </w:p>
    <w:p w:rsidR="006941B9" w:rsidRPr="005C55D0" w:rsidRDefault="001B4851">
      <w:pPr>
        <w:pStyle w:val="ListParagraph"/>
        <w:numPr>
          <w:ilvl w:val="0"/>
          <w:numId w:val="2"/>
        </w:numPr>
        <w:tabs>
          <w:tab w:val="left" w:pos="370"/>
        </w:tabs>
        <w:spacing w:before="54" w:line="530" w:lineRule="exact"/>
        <w:ind w:right="5247" w:firstLine="0"/>
        <w:rPr>
          <w:sz w:val="23"/>
        </w:rPr>
      </w:pPr>
      <w:r>
        <w:rPr>
          <w:noProof/>
          <w:lang w:bidi="ar-SA"/>
        </w:rPr>
        <mc:AlternateContent>
          <mc:Choice Requires="wpg">
            <w:drawing>
              <wp:anchor distT="0" distB="0" distL="114300" distR="114300" simplePos="0" relativeHeight="503296064" behindDoc="1" locked="0" layoutInCell="1" allowOverlap="1">
                <wp:simplePos x="0" y="0"/>
                <wp:positionH relativeFrom="page">
                  <wp:posOffset>914400</wp:posOffset>
                </wp:positionH>
                <wp:positionV relativeFrom="paragraph">
                  <wp:posOffset>690880</wp:posOffset>
                </wp:positionV>
                <wp:extent cx="157480" cy="386080"/>
                <wp:effectExtent l="0" t="1270" r="5715" b="3175"/>
                <wp:wrapNone/>
                <wp:docPr id="5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386080"/>
                          <a:chOff x="1440" y="1088"/>
                          <a:chExt cx="461" cy="1126"/>
                        </a:xfrm>
                      </wpg:grpSpPr>
                      <pic:pic xmlns:pic="http://schemas.openxmlformats.org/drawingml/2006/picture">
                        <pic:nvPicPr>
                          <pic:cNvPr id="60" name="Picture 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1088"/>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1385"/>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Picture 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1683"/>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3"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1983"/>
                            <a:ext cx="461" cy="2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0FBE406" id="Group 48" o:spid="_x0000_s1026" style="position:absolute;margin-left:1in;margin-top:54.4pt;width:12.4pt;height:30.4pt;z-index:-20416;mso-position-horizontal-relative:page" coordorigin="1440,1088" coordsize="461,1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">
                <v:shape id="Picture 52" o:spid="_x0000_s1027" type="#_x0000_t75" style="position:absolute;left:1440;top:1088;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">
                  <v:imagedata r:id="rId14" o:title=""/>
                </v:shape>
                <v:shape id="Picture 51" o:spid="_x0000_s1028" type="#_x0000_t75" style="position:absolute;left:1440;top:1385;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">
                  <v:imagedata r:id="rId14" o:title=""/>
                </v:shape>
                <v:shape id="Picture 50" o:spid="_x0000_s1029" type="#_x0000_t75" style="position:absolute;left:1440;top:1683;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">
                  <v:imagedata r:id="rId14" o:title=""/>
                </v:shape>
                <v:shape id="Picture 49" o:spid="_x0000_s1030" type="#_x0000_t75" style="position:absolute;left:1440;top:1983;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">
                  <v:imagedata r:id="rId14" o:title=""/>
                </v:shape>
                <w10:wrap anchorx="page"/>
              </v:group>
            </w:pict>
          </mc:Fallback>
        </mc:AlternateContent>
      </w:r>
      <w:r w:rsidR="008F1B48" w:rsidRPr="005C55D0">
        <w:rPr>
          <w:sz w:val="23"/>
        </w:rPr>
        <w:t>Percentage of Total Debt to Assets: A = B / C x 100;were</w:t>
      </w:r>
    </w:p>
    <w:p w:rsidR="006941B9" w:rsidRPr="005C55D0" w:rsidRDefault="008F1B48">
      <w:pPr>
        <w:pStyle w:val="BodyText"/>
        <w:spacing w:line="222" w:lineRule="exact"/>
        <w:ind w:left="395"/>
      </w:pPr>
      <w:r w:rsidRPr="005C55D0">
        <w:t>A = Percentage Debt in relation to Assets,</w:t>
      </w:r>
    </w:p>
    <w:p w:rsidR="006941B9" w:rsidRPr="005C55D0" w:rsidRDefault="008F1B48">
      <w:pPr>
        <w:pStyle w:val="BodyText"/>
        <w:spacing w:before="34" w:line="271" w:lineRule="auto"/>
        <w:ind w:left="395" w:right="1842"/>
      </w:pPr>
      <w:r w:rsidRPr="005C55D0">
        <w:t xml:space="preserve">B = </w:t>
      </w:r>
      <w:proofErr w:type="gramStart"/>
      <w:r w:rsidRPr="005C55D0">
        <w:t>[ Long</w:t>
      </w:r>
      <w:proofErr w:type="gramEnd"/>
      <w:r w:rsidRPr="005C55D0">
        <w:t xml:space="preserve">-term Liabilities + Current Portion of Long-term </w:t>
      </w:r>
      <w:r w:rsidR="00B2170E" w:rsidRPr="005C55D0">
        <w:t>Liabilities]</w:t>
      </w:r>
      <w:r w:rsidRPr="005C55D0">
        <w:t>, C = Total Assets</w:t>
      </w:r>
    </w:p>
    <w:p w:rsidR="006941B9" w:rsidRPr="005C55D0" w:rsidRDefault="008F1B48">
      <w:pPr>
        <w:ind w:left="395"/>
        <w:rPr>
          <w:i/>
          <w:sz w:val="23"/>
        </w:rPr>
      </w:pPr>
      <w:r w:rsidRPr="005C55D0">
        <w:rPr>
          <w:i/>
          <w:sz w:val="23"/>
        </w:rPr>
        <w:t>Target = Less than 10% (Note: End March 2025 = 3</w:t>
      </w:r>
      <w:proofErr w:type="gramStart"/>
      <w:r w:rsidRPr="005C55D0">
        <w:rPr>
          <w:i/>
          <w:sz w:val="23"/>
        </w:rPr>
        <w:t>,8</w:t>
      </w:r>
      <w:proofErr w:type="gramEnd"/>
      <w:r w:rsidRPr="005C55D0">
        <w:rPr>
          <w:i/>
          <w:sz w:val="23"/>
        </w:rPr>
        <w:t>%)</w:t>
      </w:r>
    </w:p>
    <w:p w:rsidR="006941B9" w:rsidRPr="005C55D0" w:rsidRDefault="006941B9">
      <w:pPr>
        <w:pStyle w:val="BodyText"/>
        <w:spacing w:before="6"/>
        <w:rPr>
          <w:i/>
          <w:sz w:val="24"/>
        </w:rPr>
      </w:pPr>
    </w:p>
    <w:p w:rsidR="006941B9" w:rsidRPr="005C55D0" w:rsidRDefault="008F1B48">
      <w:pPr>
        <w:pStyle w:val="ListParagraph"/>
        <w:numPr>
          <w:ilvl w:val="0"/>
          <w:numId w:val="2"/>
        </w:numPr>
        <w:tabs>
          <w:tab w:val="left" w:pos="420"/>
        </w:tabs>
        <w:spacing w:line="482" w:lineRule="auto"/>
        <w:ind w:right="5544" w:firstLine="0"/>
        <w:rPr>
          <w:sz w:val="23"/>
        </w:rPr>
      </w:pPr>
      <w:r w:rsidRPr="005C55D0">
        <w:rPr>
          <w:sz w:val="23"/>
        </w:rPr>
        <w:t>Percentage of Debt to</w:t>
      </w:r>
      <w:r w:rsidR="00BE4195">
        <w:rPr>
          <w:sz w:val="23"/>
        </w:rPr>
        <w:t xml:space="preserve"> </w:t>
      </w:r>
      <w:r w:rsidRPr="005C55D0">
        <w:rPr>
          <w:sz w:val="23"/>
        </w:rPr>
        <w:t>Revenue: A = B / C x 100;were</w:t>
      </w:r>
    </w:p>
    <w:p w:rsidR="006941B9" w:rsidRPr="005C55D0" w:rsidRDefault="001B4851">
      <w:pPr>
        <w:pStyle w:val="BodyText"/>
        <w:spacing w:before="10"/>
        <w:ind w:left="613"/>
      </w:pPr>
      <w:r>
        <w:rPr>
          <w:noProof/>
          <w:lang w:bidi="ar-SA"/>
        </w:rPr>
        <mc:AlternateContent>
          <mc:Choice Requires="wpg">
            <w:drawing>
              <wp:anchor distT="0" distB="0" distL="114300" distR="114300" simplePos="0" relativeHeight="1120" behindDoc="0" locked="0" layoutInCell="1" allowOverlap="1">
                <wp:simplePos x="0" y="0"/>
                <wp:positionH relativeFrom="page">
                  <wp:posOffset>914400</wp:posOffset>
                </wp:positionH>
                <wp:positionV relativeFrom="paragraph">
                  <wp:posOffset>10795</wp:posOffset>
                </wp:positionV>
                <wp:extent cx="157480" cy="292735"/>
                <wp:effectExtent l="0" t="0" r="5715" b="2540"/>
                <wp:wrapNone/>
                <wp:docPr id="5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292735"/>
                          <a:chOff x="1440" y="17"/>
                          <a:chExt cx="461" cy="855"/>
                        </a:xfrm>
                      </wpg:grpSpPr>
                      <pic:pic xmlns:pic="http://schemas.openxmlformats.org/drawingml/2006/picture">
                        <pic:nvPicPr>
                          <pic:cNvPr id="55" name="Picture 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26"/>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324"/>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624"/>
                            <a:ext cx="461" cy="231"/>
                          </a:xfrm>
                          <a:prstGeom prst="rect">
                            <a:avLst/>
                          </a:prstGeom>
                          <a:noFill/>
                          <a:extLst>
                            <a:ext uri="{909E8E84-426E-40DD-AFC4-6F175D3DCCD1}">
                              <a14:hiddenFill xmlns:a14="http://schemas.microsoft.com/office/drawing/2010/main">
                                <a:solidFill>
                                  <a:srgbClr val="FFFFFF"/>
                                </a:solidFill>
                              </a14:hiddenFill>
                            </a:ext>
                          </a:extLst>
                        </pic:spPr>
                      </pic:pic>
                      <wps:wsp>
                        <wps:cNvPr id="58" name="Text Box 44"/>
                        <wps:cNvSpPr txBox="1">
                          <a:spLocks noChangeArrowheads="1"/>
                        </wps:cNvSpPr>
                        <wps:spPr bwMode="auto">
                          <a:xfrm>
                            <a:off x="1440" y="17"/>
                            <a:ext cx="461"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B9" w:rsidRDefault="008F1B48">
                              <w:pPr>
                                <w:spacing w:line="271" w:lineRule="auto"/>
                                <w:ind w:left="295" w:right="-8"/>
                                <w:rPr>
                                  <w:sz w:val="23"/>
                                </w:rPr>
                              </w:pPr>
                              <w:r>
                                <w:rPr>
                                  <w:sz w:val="23"/>
                                </w:rPr>
                                <w:t>A B</w:t>
                              </w:r>
                            </w:p>
                            <w:p w:rsidR="006941B9" w:rsidRDefault="008F1B48">
                              <w:pPr>
                                <w:ind w:left="295" w:right="-15"/>
                                <w:rPr>
                                  <w:sz w:val="23"/>
                                </w:rPr>
                              </w:pPr>
                              <w:r>
                                <w:rPr>
                                  <w:sz w:val="23"/>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left:0;text-align:left;margin-left:1in;margin-top:.85pt;width:12.4pt;height:23.05pt;z-index:1120;mso-position-horizontal-relative:page" coordorigin="1440,17" coordsize="461,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8" type="#_x0000_t75" style="position:absolute;left:1440;top:26;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">
                  <v:imagedata r:id="rId15" o:title=""/>
                </v:shape>
                <v:shape id="Picture 46" o:spid="_x0000_s1029" type="#_x0000_t75" style="position:absolute;left:1440;top:324;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">
                  <v:imagedata r:id="rId15" o:title=""/>
                </v:shape>
                <v:shape id="Picture 45" o:spid="_x0000_s1030" type="#_x0000_t75" style="position:absolute;left:1440;top:624;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">
                  <v:imagedata r:id="rId15" o:title=""/>
                </v:shape>
                <v:shapetype id="_x0000_t202" coordsize="21600,21600" o:spt="202" path="m,l,21600r21600,l21600,xe">
                  <v:stroke joinstyle="miter"/>
                  <v:path gradientshapeok="t" o:connecttype="rect"/>
                </v:shapetype>
                <v:shape id="Text Box 44" o:spid="_x0000_s1031" type="#_x0000_t202" style="position:absolute;left:1440;top:17;width:461;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6941B9" w:rsidRDefault="008F1B48">
                        <w:pPr>
                          <w:spacing w:line="271" w:lineRule="auto"/>
                          <w:ind w:left="295" w:right="-8"/>
                          <w:rPr>
                            <w:sz w:val="23"/>
                          </w:rPr>
                        </w:pPr>
                        <w:r>
                          <w:rPr>
                            <w:sz w:val="23"/>
                          </w:rPr>
                          <w:t>A B</w:t>
                        </w:r>
                      </w:p>
                      <w:p w:rsidR="006941B9" w:rsidRDefault="008F1B48">
                        <w:pPr>
                          <w:ind w:left="295" w:right="-15"/>
                          <w:rPr>
                            <w:sz w:val="23"/>
                          </w:rPr>
                        </w:pPr>
                        <w:r>
                          <w:rPr>
                            <w:sz w:val="23"/>
                          </w:rPr>
                          <w:t>C</w:t>
                        </w:r>
                      </w:p>
                    </w:txbxContent>
                  </v:textbox>
                </v:shape>
                <w10:wrap anchorx="page"/>
              </v:group>
            </w:pict>
          </mc:Fallback>
        </mc:AlternateContent>
      </w:r>
      <w:r w:rsidR="008F1B48" w:rsidRPr="005C55D0">
        <w:t>= Percentage Debt in relation to Revenue,</w:t>
      </w:r>
    </w:p>
    <w:p w:rsidR="006941B9" w:rsidRPr="005C55D0" w:rsidRDefault="008F1B48">
      <w:pPr>
        <w:pStyle w:val="BodyText"/>
        <w:spacing w:before="33"/>
        <w:ind w:left="613"/>
      </w:pPr>
      <w:r w:rsidRPr="005C55D0">
        <w:t xml:space="preserve">= </w:t>
      </w:r>
      <w:proofErr w:type="gramStart"/>
      <w:r w:rsidRPr="005C55D0">
        <w:t>[ Long</w:t>
      </w:r>
      <w:proofErr w:type="gramEnd"/>
      <w:r w:rsidRPr="005C55D0">
        <w:t>-term Liabilities + Current Portion of Long-term Liabilities ],</w:t>
      </w:r>
    </w:p>
    <w:p w:rsidR="006941B9" w:rsidRPr="005C55D0" w:rsidRDefault="008F1B48">
      <w:pPr>
        <w:pStyle w:val="BodyText"/>
        <w:spacing w:before="35"/>
        <w:ind w:left="625"/>
      </w:pPr>
      <w:r w:rsidRPr="005C55D0">
        <w:t xml:space="preserve">= </w:t>
      </w:r>
      <w:proofErr w:type="gramStart"/>
      <w:r w:rsidRPr="005C55D0">
        <w:t>[ Total</w:t>
      </w:r>
      <w:proofErr w:type="gramEnd"/>
      <w:r w:rsidRPr="005C55D0">
        <w:t xml:space="preserve"> Income for the year – Operating Government Grants ]</w:t>
      </w:r>
    </w:p>
    <w:p w:rsidR="006941B9" w:rsidRPr="005C55D0" w:rsidRDefault="006941B9">
      <w:pPr>
        <w:pStyle w:val="BodyText"/>
        <w:spacing w:before="10"/>
        <w:rPr>
          <w:sz w:val="17"/>
        </w:rPr>
      </w:pPr>
    </w:p>
    <w:p w:rsidR="006941B9" w:rsidRPr="005C55D0" w:rsidRDefault="008F1B48">
      <w:pPr>
        <w:spacing w:before="93"/>
        <w:ind w:left="395"/>
        <w:rPr>
          <w:i/>
          <w:sz w:val="23"/>
        </w:rPr>
      </w:pPr>
      <w:r w:rsidRPr="005C55D0">
        <w:rPr>
          <w:noProof/>
          <w:lang w:bidi="ar-SA"/>
        </w:rPr>
        <w:drawing>
          <wp:anchor distT="0" distB="0" distL="0" distR="0" simplePos="0" relativeHeight="251653120" behindDoc="1" locked="0" layoutInCell="1" allowOverlap="1" wp14:anchorId="30E984DB" wp14:editId="099A9AFB">
            <wp:simplePos x="0" y="0"/>
            <wp:positionH relativeFrom="page">
              <wp:posOffset>914704</wp:posOffset>
            </wp:positionH>
            <wp:positionV relativeFrom="paragraph">
              <wp:posOffset>69556</wp:posOffset>
            </wp:positionV>
            <wp:extent cx="292607" cy="146304"/>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6" cstate="print"/>
                    <a:stretch>
                      <a:fillRect/>
                    </a:stretch>
                  </pic:blipFill>
                  <pic:spPr>
                    <a:xfrm>
                      <a:off x="0" y="0"/>
                      <a:ext cx="292607" cy="146304"/>
                    </a:xfrm>
                    <a:prstGeom prst="rect">
                      <a:avLst/>
                    </a:prstGeom>
                  </pic:spPr>
                </pic:pic>
              </a:graphicData>
            </a:graphic>
          </wp:anchor>
        </w:drawing>
      </w:r>
      <w:r w:rsidRPr="005C55D0">
        <w:rPr>
          <w:i/>
          <w:sz w:val="23"/>
        </w:rPr>
        <w:t>Target = Less than 35% of Revenue (Note: End March 2025 = 25%)</w:t>
      </w:r>
    </w:p>
    <w:p w:rsidR="006941B9" w:rsidRPr="005C55D0" w:rsidRDefault="006941B9">
      <w:pPr>
        <w:pStyle w:val="BodyText"/>
        <w:spacing w:before="9"/>
        <w:rPr>
          <w:i/>
          <w:sz w:val="24"/>
        </w:rPr>
      </w:pPr>
    </w:p>
    <w:p w:rsidR="006941B9" w:rsidRPr="005C55D0" w:rsidRDefault="008F1B48">
      <w:pPr>
        <w:pStyle w:val="ListParagraph"/>
        <w:numPr>
          <w:ilvl w:val="0"/>
          <w:numId w:val="2"/>
        </w:numPr>
        <w:tabs>
          <w:tab w:val="left" w:pos="471"/>
        </w:tabs>
        <w:spacing w:line="480" w:lineRule="auto"/>
        <w:ind w:right="2950" w:firstLine="0"/>
        <w:rPr>
          <w:sz w:val="23"/>
        </w:rPr>
      </w:pPr>
      <w:r w:rsidRPr="005C55D0">
        <w:rPr>
          <w:sz w:val="23"/>
        </w:rPr>
        <w:t>Percentage of Capital Charges to Operating</w:t>
      </w:r>
      <w:r w:rsidR="00BE4195">
        <w:rPr>
          <w:sz w:val="23"/>
        </w:rPr>
        <w:t xml:space="preserve"> </w:t>
      </w:r>
      <w:r w:rsidRPr="005C55D0">
        <w:rPr>
          <w:sz w:val="23"/>
        </w:rPr>
        <w:t>Expenditure: A = B / C x 100;were</w:t>
      </w:r>
    </w:p>
    <w:p w:rsidR="006941B9" w:rsidRPr="005C55D0" w:rsidRDefault="001B4851">
      <w:pPr>
        <w:pStyle w:val="BodyText"/>
        <w:spacing w:before="12"/>
        <w:ind w:left="613"/>
      </w:pPr>
      <w:r>
        <w:rPr>
          <w:noProof/>
          <w:lang w:bidi="ar-SA"/>
        </w:rPr>
        <mc:AlternateContent>
          <mc:Choice Requires="wpg">
            <w:drawing>
              <wp:anchor distT="0" distB="0" distL="114300" distR="114300" simplePos="0" relativeHeight="1192" behindDoc="0" locked="0" layoutInCell="1" allowOverlap="1">
                <wp:simplePos x="0" y="0"/>
                <wp:positionH relativeFrom="page">
                  <wp:posOffset>914400</wp:posOffset>
                </wp:positionH>
                <wp:positionV relativeFrom="paragraph">
                  <wp:posOffset>12065</wp:posOffset>
                </wp:positionV>
                <wp:extent cx="157480" cy="292735"/>
                <wp:effectExtent l="0" t="1270" r="5715" b="1270"/>
                <wp:wrapNone/>
                <wp:docPr id="4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292735"/>
                          <a:chOff x="1440" y="19"/>
                          <a:chExt cx="461" cy="855"/>
                        </a:xfrm>
                      </wpg:grpSpPr>
                      <pic:pic xmlns:pic="http://schemas.openxmlformats.org/drawingml/2006/picture">
                        <pic:nvPicPr>
                          <pic:cNvPr id="50" name="Picture 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28"/>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 name="Picture 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328"/>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626"/>
                            <a:ext cx="461" cy="231"/>
                          </a:xfrm>
                          <a:prstGeom prst="rect">
                            <a:avLst/>
                          </a:prstGeom>
                          <a:noFill/>
                          <a:extLst>
                            <a:ext uri="{909E8E84-426E-40DD-AFC4-6F175D3DCCD1}">
                              <a14:hiddenFill xmlns:a14="http://schemas.microsoft.com/office/drawing/2010/main">
                                <a:solidFill>
                                  <a:srgbClr val="FFFFFF"/>
                                </a:solidFill>
                              </a14:hiddenFill>
                            </a:ext>
                          </a:extLst>
                        </pic:spPr>
                      </pic:pic>
                      <wps:wsp>
                        <wps:cNvPr id="53" name="Text Box 39"/>
                        <wps:cNvSpPr txBox="1">
                          <a:spLocks noChangeArrowheads="1"/>
                        </wps:cNvSpPr>
                        <wps:spPr bwMode="auto">
                          <a:xfrm>
                            <a:off x="1440" y="19"/>
                            <a:ext cx="461"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B9" w:rsidRDefault="008F1B48">
                              <w:pPr>
                                <w:spacing w:line="257" w:lineRule="exact"/>
                                <w:ind w:left="295"/>
                                <w:rPr>
                                  <w:sz w:val="23"/>
                                </w:rPr>
                              </w:pPr>
                              <w:r>
                                <w:rPr>
                                  <w:sz w:val="23"/>
                                </w:rPr>
                                <w:t>A</w:t>
                              </w:r>
                            </w:p>
                            <w:p w:rsidR="006941B9" w:rsidRDefault="008F1B48">
                              <w:pPr>
                                <w:spacing w:before="10" w:line="290" w:lineRule="atLeast"/>
                                <w:ind w:left="295" w:right="-21"/>
                                <w:rPr>
                                  <w:sz w:val="23"/>
                                </w:rPr>
                              </w:pPr>
                              <w:r>
                                <w:rPr>
                                  <w:sz w:val="23"/>
                                </w:rPr>
                                <w:t>B 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32" style="position:absolute;left:0;text-align:left;margin-left:1in;margin-top:.95pt;width:12.4pt;height:23.05pt;z-index:1192;mso-position-horizontal-relative:page" coordorigin="1440,19" coordsize="461,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&#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">
                <v:shape id="Picture 42" o:spid="_x0000_s1033" type="#_x0000_t75" style="position:absolute;left:1440;top:28;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">
                  <v:imagedata r:id="rId15" o:title=""/>
                </v:shape>
                <v:shape id="Picture 41" o:spid="_x0000_s1034" type="#_x0000_t75" style="position:absolute;left:1440;top:328;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">
                  <v:imagedata r:id="rId15" o:title=""/>
                </v:shape>
                <v:shape id="Picture 40" o:spid="_x0000_s1035" type="#_x0000_t75" style="position:absolute;left:1440;top:626;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">
                  <v:imagedata r:id="rId15" o:title=""/>
                </v:shape>
                <v:shape id="Text Box 39" o:spid="_x0000_s1036" type="#_x0000_t202" style="position:absolute;left:1440;top:19;width:461;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6941B9" w:rsidRDefault="008F1B48">
                        <w:pPr>
                          <w:spacing w:line="257" w:lineRule="exact"/>
                          <w:ind w:left="295"/>
                          <w:rPr>
                            <w:sz w:val="23"/>
                          </w:rPr>
                        </w:pPr>
                        <w:r>
                          <w:rPr>
                            <w:sz w:val="23"/>
                          </w:rPr>
                          <w:t>A</w:t>
                        </w:r>
                      </w:p>
                      <w:p w:rsidR="006941B9" w:rsidRDefault="008F1B48">
                        <w:pPr>
                          <w:spacing w:before="10" w:line="290" w:lineRule="atLeast"/>
                          <w:ind w:left="295" w:right="-21"/>
                          <w:rPr>
                            <w:sz w:val="23"/>
                          </w:rPr>
                        </w:pPr>
                        <w:r>
                          <w:rPr>
                            <w:sz w:val="23"/>
                          </w:rPr>
                          <w:t>B C</w:t>
                        </w:r>
                      </w:p>
                    </w:txbxContent>
                  </v:textbox>
                </v:shape>
                <w10:wrap anchorx="page"/>
              </v:group>
            </w:pict>
          </mc:Fallback>
        </mc:AlternateContent>
      </w:r>
      <w:r w:rsidR="008F1B48" w:rsidRPr="005C55D0">
        <w:t>= Percentage Capital Charges in relation to Operating Expenditure,</w:t>
      </w:r>
    </w:p>
    <w:p w:rsidR="006941B9" w:rsidRPr="005C55D0" w:rsidRDefault="008F1B48">
      <w:pPr>
        <w:pStyle w:val="BodyText"/>
        <w:spacing w:before="36"/>
        <w:ind w:left="613"/>
      </w:pPr>
      <w:r w:rsidRPr="005C55D0">
        <w:t>= Capital Charges,</w:t>
      </w:r>
    </w:p>
    <w:p w:rsidR="006941B9" w:rsidRPr="005C55D0" w:rsidRDefault="008F1B48">
      <w:pPr>
        <w:pStyle w:val="BodyText"/>
        <w:spacing w:before="33"/>
        <w:ind w:left="625"/>
      </w:pPr>
      <w:r w:rsidRPr="005C55D0">
        <w:lastRenderedPageBreak/>
        <w:t>= Operating Expenditure</w:t>
      </w:r>
    </w:p>
    <w:p w:rsidR="006941B9" w:rsidRPr="005C55D0" w:rsidRDefault="008F1B48">
      <w:pPr>
        <w:spacing w:before="99" w:line="489" w:lineRule="auto"/>
        <w:ind w:left="100" w:right="3169" w:firstLine="295"/>
        <w:rPr>
          <w:sz w:val="23"/>
        </w:rPr>
      </w:pPr>
      <w:r w:rsidRPr="005C55D0">
        <w:rPr>
          <w:noProof/>
          <w:lang w:bidi="ar-SA"/>
        </w:rPr>
        <w:drawing>
          <wp:anchor distT="0" distB="0" distL="0" distR="0" simplePos="0" relativeHeight="251655168" behindDoc="1" locked="0" layoutInCell="1" allowOverlap="1" wp14:anchorId="399A7784" wp14:editId="75E7D30C">
            <wp:simplePos x="0" y="0"/>
            <wp:positionH relativeFrom="page">
              <wp:posOffset>914704</wp:posOffset>
            </wp:positionH>
            <wp:positionV relativeFrom="paragraph">
              <wp:posOffset>73366</wp:posOffset>
            </wp:positionV>
            <wp:extent cx="292607" cy="14630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6" cstate="print"/>
                    <a:stretch>
                      <a:fillRect/>
                    </a:stretch>
                  </pic:blipFill>
                  <pic:spPr>
                    <a:xfrm>
                      <a:off x="0" y="0"/>
                      <a:ext cx="292607" cy="146303"/>
                    </a:xfrm>
                    <a:prstGeom prst="rect">
                      <a:avLst/>
                    </a:prstGeom>
                  </pic:spPr>
                </pic:pic>
              </a:graphicData>
            </a:graphic>
          </wp:anchor>
        </w:drawing>
      </w:r>
      <w:r w:rsidRPr="005C55D0">
        <w:rPr>
          <w:i/>
          <w:sz w:val="23"/>
        </w:rPr>
        <w:t xml:space="preserve">Target = Less than 16% (Note: End March 2025 =14%) </w:t>
      </w:r>
      <w:proofErr w:type="gramStart"/>
      <w:r w:rsidRPr="005C55D0">
        <w:rPr>
          <w:sz w:val="23"/>
        </w:rPr>
        <w:t>(iv)</w:t>
      </w:r>
      <w:proofErr w:type="gramEnd"/>
      <w:r w:rsidRPr="005C55D0">
        <w:rPr>
          <w:sz w:val="23"/>
        </w:rPr>
        <w:t>Percentage of Interest Paid to Operating Expenditure: A = B / C x 100</w:t>
      </w:r>
      <w:proofErr w:type="gramStart"/>
      <w:r w:rsidRPr="005C55D0">
        <w:rPr>
          <w:sz w:val="23"/>
        </w:rPr>
        <w:t>;were</w:t>
      </w:r>
      <w:proofErr w:type="gramEnd"/>
    </w:p>
    <w:p w:rsidR="006941B9" w:rsidRPr="005C55D0" w:rsidRDefault="001B4851">
      <w:pPr>
        <w:pStyle w:val="BodyText"/>
        <w:spacing w:before="2"/>
        <w:ind w:left="613"/>
      </w:pPr>
      <w:r>
        <w:rPr>
          <w:noProof/>
          <w:lang w:bidi="ar-SA"/>
        </w:rPr>
        <mc:AlternateContent>
          <mc:Choice Requires="wpg">
            <w:drawing>
              <wp:anchor distT="0" distB="0" distL="114300" distR="114300" simplePos="0" relativeHeight="1264" behindDoc="0" locked="0" layoutInCell="1" allowOverlap="1">
                <wp:simplePos x="0" y="0"/>
                <wp:positionH relativeFrom="page">
                  <wp:posOffset>914400</wp:posOffset>
                </wp:positionH>
                <wp:positionV relativeFrom="paragraph">
                  <wp:posOffset>5715</wp:posOffset>
                </wp:positionV>
                <wp:extent cx="157480" cy="292735"/>
                <wp:effectExtent l="0" t="0" r="5715" b="0"/>
                <wp:wrapNone/>
                <wp:docPr id="4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292735"/>
                          <a:chOff x="1440" y="9"/>
                          <a:chExt cx="461" cy="855"/>
                        </a:xfrm>
                      </wpg:grpSpPr>
                      <pic:pic xmlns:pic="http://schemas.openxmlformats.org/drawingml/2006/picture">
                        <pic:nvPicPr>
                          <pic:cNvPr id="45"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18"/>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318"/>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616"/>
                            <a:ext cx="461" cy="231"/>
                          </a:xfrm>
                          <a:prstGeom prst="rect">
                            <a:avLst/>
                          </a:prstGeom>
                          <a:noFill/>
                          <a:extLst>
                            <a:ext uri="{909E8E84-426E-40DD-AFC4-6F175D3DCCD1}">
                              <a14:hiddenFill xmlns:a14="http://schemas.microsoft.com/office/drawing/2010/main">
                                <a:solidFill>
                                  <a:srgbClr val="FFFFFF"/>
                                </a:solidFill>
                              </a14:hiddenFill>
                            </a:ext>
                          </a:extLst>
                        </pic:spPr>
                      </pic:pic>
                      <wps:wsp>
                        <wps:cNvPr id="48" name="Text Box 34"/>
                        <wps:cNvSpPr txBox="1">
                          <a:spLocks noChangeArrowheads="1"/>
                        </wps:cNvSpPr>
                        <wps:spPr bwMode="auto">
                          <a:xfrm>
                            <a:off x="1440" y="9"/>
                            <a:ext cx="461"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B9" w:rsidRDefault="008F1B48">
                              <w:pPr>
                                <w:spacing w:line="257" w:lineRule="exact"/>
                                <w:ind w:left="295"/>
                                <w:rPr>
                                  <w:sz w:val="23"/>
                                </w:rPr>
                              </w:pPr>
                              <w:r>
                                <w:rPr>
                                  <w:sz w:val="23"/>
                                </w:rPr>
                                <w:t>A</w:t>
                              </w:r>
                            </w:p>
                            <w:p w:rsidR="006941B9" w:rsidRDefault="008F1B48">
                              <w:pPr>
                                <w:spacing w:before="10" w:line="290" w:lineRule="atLeast"/>
                                <w:ind w:left="295" w:right="-21"/>
                                <w:rPr>
                                  <w:sz w:val="23"/>
                                </w:rPr>
                              </w:pPr>
                              <w:r>
                                <w:rPr>
                                  <w:sz w:val="23"/>
                                </w:rPr>
                                <w:t>B 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7" style="position:absolute;left:0;text-align:left;margin-left:1in;margin-top:.45pt;width:12.4pt;height:23.05pt;z-index:1264;mso-position-horizontal-relative:page" coordorigin="1440,9" coordsize="461,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">
                <v:shape id="Picture 37" o:spid="_x0000_s1038" type="#_x0000_t75" style="position:absolute;left:1440;top:18;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">
                  <v:imagedata r:id="rId15" o:title=""/>
                </v:shape>
                <v:shape id="Picture 36" o:spid="_x0000_s1039" type="#_x0000_t75" style="position:absolute;left:1440;top:318;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">
                  <v:imagedata r:id="rId15" o:title=""/>
                </v:shape>
                <v:shape id="Picture 35" o:spid="_x0000_s1040" type="#_x0000_t75" style="position:absolute;left:1440;top:616;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">
                  <v:imagedata r:id="rId15" o:title=""/>
                </v:shape>
                <v:shape id="Text Box 34" o:spid="_x0000_s1041" type="#_x0000_t202" style="position:absolute;left:1440;top:9;width:461;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6941B9" w:rsidRDefault="008F1B48">
                        <w:pPr>
                          <w:spacing w:line="257" w:lineRule="exact"/>
                          <w:ind w:left="295"/>
                          <w:rPr>
                            <w:sz w:val="23"/>
                          </w:rPr>
                        </w:pPr>
                        <w:r>
                          <w:rPr>
                            <w:sz w:val="23"/>
                          </w:rPr>
                          <w:t>A</w:t>
                        </w:r>
                      </w:p>
                      <w:p w:rsidR="006941B9" w:rsidRDefault="008F1B48">
                        <w:pPr>
                          <w:spacing w:before="10" w:line="290" w:lineRule="atLeast"/>
                          <w:ind w:left="295" w:right="-21"/>
                          <w:rPr>
                            <w:sz w:val="23"/>
                          </w:rPr>
                        </w:pPr>
                        <w:r>
                          <w:rPr>
                            <w:sz w:val="23"/>
                          </w:rPr>
                          <w:t>B C</w:t>
                        </w:r>
                      </w:p>
                    </w:txbxContent>
                  </v:textbox>
                </v:shape>
                <w10:wrap anchorx="page"/>
              </v:group>
            </w:pict>
          </mc:Fallback>
        </mc:AlternateContent>
      </w:r>
      <w:r w:rsidR="008F1B48" w:rsidRPr="005C55D0">
        <w:t xml:space="preserve">= Percentage Interest </w:t>
      </w:r>
      <w:proofErr w:type="gramStart"/>
      <w:r w:rsidR="008F1B48" w:rsidRPr="005C55D0">
        <w:t>Paid</w:t>
      </w:r>
      <w:proofErr w:type="gramEnd"/>
      <w:r w:rsidR="008F1B48" w:rsidRPr="005C55D0">
        <w:t xml:space="preserve"> in relation to Operating Expenditure,</w:t>
      </w:r>
    </w:p>
    <w:p w:rsidR="006941B9" w:rsidRPr="005C55D0" w:rsidRDefault="008F1B48">
      <w:pPr>
        <w:pStyle w:val="BodyText"/>
        <w:spacing w:before="36"/>
        <w:ind w:left="613"/>
      </w:pPr>
      <w:r w:rsidRPr="005C55D0">
        <w:t>= Interest Paid,</w:t>
      </w:r>
    </w:p>
    <w:p w:rsidR="006941B9" w:rsidRPr="005C55D0" w:rsidRDefault="008F1B48">
      <w:pPr>
        <w:pStyle w:val="BodyText"/>
        <w:spacing w:before="33"/>
        <w:ind w:left="625"/>
      </w:pPr>
      <w:r w:rsidRPr="005C55D0">
        <w:t>= Operating Expenditure</w:t>
      </w:r>
    </w:p>
    <w:p w:rsidR="006941B9" w:rsidRPr="005C55D0" w:rsidRDefault="006941B9">
      <w:pPr>
        <w:pStyle w:val="BodyText"/>
        <w:spacing w:before="8"/>
        <w:rPr>
          <w:sz w:val="17"/>
        </w:rPr>
      </w:pPr>
    </w:p>
    <w:p w:rsidR="006941B9" w:rsidRPr="005C55D0" w:rsidRDefault="008F1B48">
      <w:pPr>
        <w:spacing w:before="93"/>
        <w:ind w:left="395"/>
        <w:rPr>
          <w:i/>
          <w:sz w:val="23"/>
        </w:rPr>
      </w:pPr>
      <w:r w:rsidRPr="005C55D0">
        <w:rPr>
          <w:noProof/>
          <w:lang w:bidi="ar-SA"/>
        </w:rPr>
        <w:drawing>
          <wp:anchor distT="0" distB="0" distL="0" distR="0" simplePos="0" relativeHeight="251657216" behindDoc="1" locked="0" layoutInCell="1" allowOverlap="1" wp14:anchorId="59987A3B" wp14:editId="49960179">
            <wp:simplePos x="0" y="0"/>
            <wp:positionH relativeFrom="page">
              <wp:posOffset>914704</wp:posOffset>
            </wp:positionH>
            <wp:positionV relativeFrom="paragraph">
              <wp:posOffset>69556</wp:posOffset>
            </wp:positionV>
            <wp:extent cx="292607" cy="146303"/>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6" cstate="print"/>
                    <a:stretch>
                      <a:fillRect/>
                    </a:stretch>
                  </pic:blipFill>
                  <pic:spPr>
                    <a:xfrm>
                      <a:off x="0" y="0"/>
                      <a:ext cx="292607" cy="146303"/>
                    </a:xfrm>
                    <a:prstGeom prst="rect">
                      <a:avLst/>
                    </a:prstGeom>
                  </pic:spPr>
                </pic:pic>
              </a:graphicData>
            </a:graphic>
          </wp:anchor>
        </w:drawing>
      </w:r>
      <w:r w:rsidRPr="005C55D0">
        <w:rPr>
          <w:i/>
          <w:sz w:val="23"/>
        </w:rPr>
        <w:t>Target = Less than 5% (Note: End March 2025 = 2</w:t>
      </w:r>
      <w:proofErr w:type="gramStart"/>
      <w:r w:rsidRPr="005C55D0">
        <w:rPr>
          <w:i/>
          <w:sz w:val="23"/>
        </w:rPr>
        <w:t>,15</w:t>
      </w:r>
      <w:proofErr w:type="gramEnd"/>
      <w:r w:rsidRPr="005C55D0">
        <w:rPr>
          <w:i/>
          <w:sz w:val="23"/>
        </w:rPr>
        <w:t>%)</w:t>
      </w:r>
    </w:p>
    <w:p w:rsidR="006941B9" w:rsidRPr="005C55D0" w:rsidRDefault="006941B9">
      <w:pPr>
        <w:pStyle w:val="BodyText"/>
        <w:spacing w:before="9"/>
        <w:rPr>
          <w:i/>
          <w:sz w:val="24"/>
        </w:rPr>
      </w:pPr>
    </w:p>
    <w:p w:rsidR="006941B9" w:rsidRPr="005C55D0" w:rsidRDefault="008F1B48">
      <w:pPr>
        <w:pStyle w:val="ListParagraph"/>
        <w:numPr>
          <w:ilvl w:val="0"/>
          <w:numId w:val="1"/>
        </w:numPr>
        <w:tabs>
          <w:tab w:val="left" w:pos="432"/>
        </w:tabs>
        <w:spacing w:before="1" w:line="480" w:lineRule="auto"/>
        <w:ind w:right="5239" w:firstLine="0"/>
        <w:rPr>
          <w:sz w:val="23"/>
        </w:rPr>
      </w:pPr>
      <w:r w:rsidRPr="005C55D0">
        <w:rPr>
          <w:sz w:val="23"/>
        </w:rPr>
        <w:t xml:space="preserve">Percentage of Total Debt </w:t>
      </w:r>
      <w:proofErr w:type="spellStart"/>
      <w:r w:rsidRPr="005C55D0">
        <w:rPr>
          <w:sz w:val="23"/>
        </w:rPr>
        <w:t>toEquity</w:t>
      </w:r>
      <w:proofErr w:type="spellEnd"/>
      <w:r w:rsidRPr="005C55D0">
        <w:rPr>
          <w:sz w:val="23"/>
        </w:rPr>
        <w:t>: A = B / C x 100;were</w:t>
      </w:r>
    </w:p>
    <w:p w:rsidR="006941B9" w:rsidRPr="005C55D0" w:rsidRDefault="001B4851">
      <w:pPr>
        <w:pStyle w:val="BodyText"/>
        <w:spacing w:before="15"/>
        <w:ind w:left="613"/>
      </w:pPr>
      <w:r>
        <w:rPr>
          <w:noProof/>
          <w:lang w:bidi="ar-SA"/>
        </w:rPr>
        <mc:AlternateContent>
          <mc:Choice Requires="wpg">
            <w:drawing>
              <wp:anchor distT="0" distB="0" distL="114300" distR="114300" simplePos="0" relativeHeight="1336" behindDoc="0" locked="0" layoutInCell="1" allowOverlap="1">
                <wp:simplePos x="0" y="0"/>
                <wp:positionH relativeFrom="page">
                  <wp:posOffset>914400</wp:posOffset>
                </wp:positionH>
                <wp:positionV relativeFrom="paragraph">
                  <wp:posOffset>13970</wp:posOffset>
                </wp:positionV>
                <wp:extent cx="157480" cy="292100"/>
                <wp:effectExtent l="0" t="0" r="5715" b="4445"/>
                <wp:wrapNone/>
                <wp:docPr id="3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292100"/>
                          <a:chOff x="1440" y="22"/>
                          <a:chExt cx="461" cy="853"/>
                        </a:xfrm>
                      </wpg:grpSpPr>
                      <pic:pic xmlns:pic="http://schemas.openxmlformats.org/drawingml/2006/picture">
                        <pic:nvPicPr>
                          <pic:cNvPr id="4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31"/>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329"/>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3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626"/>
                            <a:ext cx="461" cy="231"/>
                          </a:xfrm>
                          <a:prstGeom prst="rect">
                            <a:avLst/>
                          </a:prstGeom>
                          <a:noFill/>
                          <a:extLst>
                            <a:ext uri="{909E8E84-426E-40DD-AFC4-6F175D3DCCD1}">
                              <a14:hiddenFill xmlns:a14="http://schemas.microsoft.com/office/drawing/2010/main">
                                <a:solidFill>
                                  <a:srgbClr val="FFFFFF"/>
                                </a:solidFill>
                              </a14:hiddenFill>
                            </a:ext>
                          </a:extLst>
                        </pic:spPr>
                      </pic:pic>
                      <wps:wsp>
                        <wps:cNvPr id="43" name="Text Box 29"/>
                        <wps:cNvSpPr txBox="1">
                          <a:spLocks noChangeArrowheads="1"/>
                        </wps:cNvSpPr>
                        <wps:spPr bwMode="auto">
                          <a:xfrm>
                            <a:off x="1440" y="22"/>
                            <a:ext cx="461" cy="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B9" w:rsidRDefault="008F1B48">
                              <w:pPr>
                                <w:spacing w:line="271" w:lineRule="auto"/>
                                <w:ind w:left="295" w:right="-8"/>
                                <w:rPr>
                                  <w:sz w:val="23"/>
                                </w:rPr>
                              </w:pPr>
                              <w:r>
                                <w:rPr>
                                  <w:sz w:val="23"/>
                                </w:rPr>
                                <w:t>A B</w:t>
                              </w:r>
                            </w:p>
                            <w:p w:rsidR="006941B9" w:rsidRDefault="008F1B48">
                              <w:pPr>
                                <w:spacing w:line="262" w:lineRule="exact"/>
                                <w:ind w:left="295" w:right="-15"/>
                                <w:rPr>
                                  <w:sz w:val="23"/>
                                </w:rPr>
                              </w:pPr>
                              <w:r>
                                <w:rPr>
                                  <w:sz w:val="23"/>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42" style="position:absolute;left:0;text-align:left;margin-left:1in;margin-top:1.1pt;width:12.4pt;height:23pt;z-index:1336;mso-position-horizontal-relative:page" coordorigin="1440,22" coordsize="46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&#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">
                <v:shape id="Picture 32" o:spid="_x0000_s1043" type="#_x0000_t75" style="position:absolute;left:1440;top:31;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">
                  <v:imagedata r:id="rId15" o:title=""/>
                </v:shape>
                <v:shape id="Picture 31" o:spid="_x0000_s1044" type="#_x0000_t75" style="position:absolute;left:1440;top:329;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">
                  <v:imagedata r:id="rId15" o:title=""/>
                </v:shape>
                <v:shape id="Picture 30" o:spid="_x0000_s1045" type="#_x0000_t75" style="position:absolute;left:1440;top:626;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">
                  <v:imagedata r:id="rId15" o:title=""/>
                </v:shape>
                <v:shape id="Text Box 29" o:spid="_x0000_s1046" type="#_x0000_t202" style="position:absolute;left:1440;top:22;width:461;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6941B9" w:rsidRDefault="008F1B48">
                        <w:pPr>
                          <w:spacing w:line="271" w:lineRule="auto"/>
                          <w:ind w:left="295" w:right="-8"/>
                          <w:rPr>
                            <w:sz w:val="23"/>
                          </w:rPr>
                        </w:pPr>
                        <w:r>
                          <w:rPr>
                            <w:sz w:val="23"/>
                          </w:rPr>
                          <w:t>A B</w:t>
                        </w:r>
                      </w:p>
                      <w:p w:rsidR="006941B9" w:rsidRDefault="008F1B48">
                        <w:pPr>
                          <w:spacing w:line="262" w:lineRule="exact"/>
                          <w:ind w:left="295" w:right="-15"/>
                          <w:rPr>
                            <w:sz w:val="23"/>
                          </w:rPr>
                        </w:pPr>
                        <w:r>
                          <w:rPr>
                            <w:sz w:val="23"/>
                          </w:rPr>
                          <w:t>C</w:t>
                        </w:r>
                      </w:p>
                    </w:txbxContent>
                  </v:textbox>
                </v:shape>
                <w10:wrap anchorx="page"/>
              </v:group>
            </w:pict>
          </mc:Fallback>
        </mc:AlternateContent>
      </w:r>
      <w:r w:rsidR="008F1B48" w:rsidRPr="005C55D0">
        <w:t>= Percentage Debt in relation to Equity,</w:t>
      </w:r>
    </w:p>
    <w:p w:rsidR="006941B9" w:rsidRPr="005C55D0" w:rsidRDefault="008F1B48">
      <w:pPr>
        <w:pStyle w:val="BodyText"/>
        <w:spacing w:before="33"/>
        <w:ind w:left="613"/>
      </w:pPr>
      <w:r w:rsidRPr="005C55D0">
        <w:t xml:space="preserve">= </w:t>
      </w:r>
      <w:proofErr w:type="gramStart"/>
      <w:r w:rsidRPr="005C55D0">
        <w:t>[ Long</w:t>
      </w:r>
      <w:proofErr w:type="gramEnd"/>
      <w:r w:rsidRPr="005C55D0">
        <w:t>-term Liabilities + Current Portion of Long-term Liabilities ],</w:t>
      </w:r>
    </w:p>
    <w:p w:rsidR="006941B9" w:rsidRPr="005C55D0" w:rsidRDefault="008F1B48">
      <w:pPr>
        <w:pStyle w:val="BodyText"/>
        <w:spacing w:before="33"/>
        <w:ind w:left="625"/>
      </w:pPr>
      <w:r w:rsidRPr="005C55D0">
        <w:t>= Funds &amp; Reserves</w:t>
      </w:r>
    </w:p>
    <w:p w:rsidR="006941B9" w:rsidRPr="005C55D0" w:rsidRDefault="006941B9">
      <w:pPr>
        <w:pStyle w:val="BodyText"/>
        <w:rPr>
          <w:sz w:val="18"/>
        </w:rPr>
      </w:pPr>
    </w:p>
    <w:p w:rsidR="006941B9" w:rsidRPr="005C55D0" w:rsidRDefault="008F1B48">
      <w:pPr>
        <w:spacing w:before="93"/>
        <w:ind w:left="395"/>
        <w:rPr>
          <w:i/>
          <w:sz w:val="23"/>
        </w:rPr>
      </w:pPr>
      <w:r w:rsidRPr="005C55D0">
        <w:rPr>
          <w:noProof/>
          <w:lang w:bidi="ar-SA"/>
        </w:rPr>
        <w:drawing>
          <wp:anchor distT="0" distB="0" distL="0" distR="0" simplePos="0" relativeHeight="251659264" behindDoc="1" locked="0" layoutInCell="1" allowOverlap="1" wp14:anchorId="1AC36935" wp14:editId="55A7DF75">
            <wp:simplePos x="0" y="0"/>
            <wp:positionH relativeFrom="page">
              <wp:posOffset>914704</wp:posOffset>
            </wp:positionH>
            <wp:positionV relativeFrom="paragraph">
              <wp:posOffset>69556</wp:posOffset>
            </wp:positionV>
            <wp:extent cx="292607" cy="146303"/>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6" cstate="print"/>
                    <a:stretch>
                      <a:fillRect/>
                    </a:stretch>
                  </pic:blipFill>
                  <pic:spPr>
                    <a:xfrm>
                      <a:off x="0" y="0"/>
                      <a:ext cx="292607" cy="146303"/>
                    </a:xfrm>
                    <a:prstGeom prst="rect">
                      <a:avLst/>
                    </a:prstGeom>
                  </pic:spPr>
                </pic:pic>
              </a:graphicData>
            </a:graphic>
          </wp:anchor>
        </w:drawing>
      </w:r>
      <w:r w:rsidRPr="005C55D0">
        <w:rPr>
          <w:i/>
          <w:sz w:val="23"/>
        </w:rPr>
        <w:t>Target = Less than 10% (Note: End March 2025 = 4</w:t>
      </w:r>
      <w:proofErr w:type="gramStart"/>
      <w:r w:rsidRPr="005C55D0">
        <w:rPr>
          <w:i/>
          <w:sz w:val="23"/>
        </w:rPr>
        <w:t>,32</w:t>
      </w:r>
      <w:proofErr w:type="gramEnd"/>
      <w:r w:rsidRPr="005C55D0">
        <w:rPr>
          <w:i/>
          <w:sz w:val="23"/>
        </w:rPr>
        <w:t>%)</w:t>
      </w:r>
    </w:p>
    <w:p w:rsidR="006941B9" w:rsidRPr="005C55D0" w:rsidRDefault="006941B9">
      <w:pPr>
        <w:pStyle w:val="BodyText"/>
        <w:spacing w:before="6"/>
        <w:rPr>
          <w:i/>
          <w:sz w:val="24"/>
        </w:rPr>
      </w:pPr>
    </w:p>
    <w:p w:rsidR="006941B9" w:rsidRPr="005C55D0" w:rsidRDefault="008F1B48">
      <w:pPr>
        <w:pStyle w:val="ListParagraph"/>
        <w:numPr>
          <w:ilvl w:val="0"/>
          <w:numId w:val="1"/>
        </w:numPr>
        <w:tabs>
          <w:tab w:val="left" w:pos="419"/>
        </w:tabs>
        <w:spacing w:before="1" w:line="264" w:lineRule="exact"/>
        <w:ind w:left="418" w:hanging="318"/>
        <w:rPr>
          <w:sz w:val="23"/>
        </w:rPr>
      </w:pPr>
      <w:r w:rsidRPr="005C55D0">
        <w:rPr>
          <w:sz w:val="23"/>
        </w:rPr>
        <w:t>Gearing:</w:t>
      </w:r>
    </w:p>
    <w:p w:rsidR="006941B9" w:rsidRPr="005C55D0" w:rsidRDefault="008F1B48">
      <w:pPr>
        <w:pStyle w:val="BodyText"/>
        <w:spacing w:line="264" w:lineRule="exact"/>
        <w:ind w:left="100"/>
      </w:pPr>
      <w:r w:rsidRPr="005C55D0">
        <w:t>A = B / C; were</w:t>
      </w:r>
    </w:p>
    <w:p w:rsidR="006941B9" w:rsidRPr="005C55D0" w:rsidRDefault="006941B9">
      <w:pPr>
        <w:pStyle w:val="BodyText"/>
        <w:spacing w:before="3"/>
        <w:rPr>
          <w:sz w:val="16"/>
        </w:rPr>
      </w:pPr>
    </w:p>
    <w:p w:rsidR="006941B9" w:rsidRPr="005C55D0" w:rsidRDefault="001B4851">
      <w:pPr>
        <w:pStyle w:val="BodyText"/>
        <w:spacing w:before="93"/>
        <w:ind w:left="613"/>
      </w:pPr>
      <w:r>
        <w:rPr>
          <w:noProof/>
          <w:lang w:bidi="ar-SA"/>
        </w:rPr>
        <mc:AlternateContent>
          <mc:Choice Requires="wpg">
            <w:drawing>
              <wp:anchor distT="0" distB="0" distL="114300" distR="114300" simplePos="0" relativeHeight="1408" behindDoc="0" locked="0" layoutInCell="1" allowOverlap="1">
                <wp:simplePos x="0" y="0"/>
                <wp:positionH relativeFrom="page">
                  <wp:posOffset>914400</wp:posOffset>
                </wp:positionH>
                <wp:positionV relativeFrom="paragraph">
                  <wp:posOffset>63500</wp:posOffset>
                </wp:positionV>
                <wp:extent cx="157480" cy="292100"/>
                <wp:effectExtent l="0" t="0" r="5715" b="0"/>
                <wp:wrapNone/>
                <wp:docPr id="3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292100"/>
                          <a:chOff x="1440" y="100"/>
                          <a:chExt cx="461" cy="853"/>
                        </a:xfrm>
                      </wpg:grpSpPr>
                      <pic:pic xmlns:pic="http://schemas.openxmlformats.org/drawingml/2006/picture">
                        <pic:nvPicPr>
                          <pic:cNvPr id="35"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109"/>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2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407"/>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705"/>
                            <a:ext cx="461" cy="231"/>
                          </a:xfrm>
                          <a:prstGeom prst="rect">
                            <a:avLst/>
                          </a:prstGeom>
                          <a:noFill/>
                          <a:extLst>
                            <a:ext uri="{909E8E84-426E-40DD-AFC4-6F175D3DCCD1}">
                              <a14:hiddenFill xmlns:a14="http://schemas.microsoft.com/office/drawing/2010/main">
                                <a:solidFill>
                                  <a:srgbClr val="FFFFFF"/>
                                </a:solidFill>
                              </a14:hiddenFill>
                            </a:ext>
                          </a:extLst>
                        </pic:spPr>
                      </pic:pic>
                      <wps:wsp>
                        <wps:cNvPr id="38" name="Text Box 24"/>
                        <wps:cNvSpPr txBox="1">
                          <a:spLocks noChangeArrowheads="1"/>
                        </wps:cNvSpPr>
                        <wps:spPr bwMode="auto">
                          <a:xfrm>
                            <a:off x="1440" y="100"/>
                            <a:ext cx="461" cy="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B9" w:rsidRDefault="008F1B48">
                              <w:pPr>
                                <w:spacing w:line="257" w:lineRule="exact"/>
                                <w:ind w:left="295"/>
                                <w:rPr>
                                  <w:sz w:val="23"/>
                                </w:rPr>
                              </w:pPr>
                              <w:r>
                                <w:rPr>
                                  <w:sz w:val="23"/>
                                </w:rPr>
                                <w:t>A</w:t>
                              </w:r>
                            </w:p>
                            <w:p w:rsidR="006941B9" w:rsidRDefault="008F1B48">
                              <w:pPr>
                                <w:spacing w:before="8" w:line="290" w:lineRule="atLeast"/>
                                <w:ind w:left="295" w:right="-21"/>
                                <w:rPr>
                                  <w:sz w:val="23"/>
                                </w:rPr>
                              </w:pPr>
                              <w:r>
                                <w:rPr>
                                  <w:sz w:val="23"/>
                                </w:rPr>
                                <w:t>B 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47" style="position:absolute;left:0;text-align:left;margin-left:1in;margin-top:5pt;width:12.4pt;height:23pt;z-index:1408;mso-position-horizontal-relative:page" coordorigin="1440,100" coordsize="461,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">
                <v:shape id="Picture 27" o:spid="_x0000_s1048" type="#_x0000_t75" style="position:absolute;left:1440;top:109;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">
                  <v:imagedata r:id="rId15" o:title=""/>
                </v:shape>
                <v:shape id="Picture 26" o:spid="_x0000_s1049" type="#_x0000_t75" style="position:absolute;left:1440;top:407;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">
                  <v:imagedata r:id="rId15" o:title=""/>
                </v:shape>
                <v:shape id="Picture 25" o:spid="_x0000_s1050" type="#_x0000_t75" style="position:absolute;left:1440;top:705;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">
                  <v:imagedata r:id="rId15" o:title=""/>
                </v:shape>
                <v:shape id="Text Box 24" o:spid="_x0000_s1051" type="#_x0000_t202" style="position:absolute;left:1440;top:100;width:461;height: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6941B9" w:rsidRDefault="008F1B48">
                        <w:pPr>
                          <w:spacing w:line="257" w:lineRule="exact"/>
                          <w:ind w:left="295"/>
                          <w:rPr>
                            <w:sz w:val="23"/>
                          </w:rPr>
                        </w:pPr>
                        <w:r>
                          <w:rPr>
                            <w:sz w:val="23"/>
                          </w:rPr>
                          <w:t>A</w:t>
                        </w:r>
                      </w:p>
                      <w:p w:rsidR="006941B9" w:rsidRDefault="008F1B48">
                        <w:pPr>
                          <w:spacing w:before="8" w:line="290" w:lineRule="atLeast"/>
                          <w:ind w:left="295" w:right="-21"/>
                          <w:rPr>
                            <w:sz w:val="23"/>
                          </w:rPr>
                        </w:pPr>
                        <w:r>
                          <w:rPr>
                            <w:sz w:val="23"/>
                          </w:rPr>
                          <w:t>B C</w:t>
                        </w:r>
                      </w:p>
                    </w:txbxContent>
                  </v:textbox>
                </v:shape>
                <w10:wrap anchorx="page"/>
              </v:group>
            </w:pict>
          </mc:Fallback>
        </mc:AlternateContent>
      </w:r>
      <w:r w:rsidR="008F1B48" w:rsidRPr="005C55D0">
        <w:t>= Ratio of Equity in relation to Long-term Debt,</w:t>
      </w:r>
    </w:p>
    <w:p w:rsidR="006941B9" w:rsidRPr="005C55D0" w:rsidRDefault="008F1B48">
      <w:pPr>
        <w:pStyle w:val="BodyText"/>
        <w:spacing w:before="33"/>
        <w:ind w:left="613"/>
      </w:pPr>
      <w:r w:rsidRPr="005C55D0">
        <w:t>= Funds &amp; Reserves,</w:t>
      </w:r>
    </w:p>
    <w:p w:rsidR="006941B9" w:rsidRPr="005C55D0" w:rsidRDefault="008F1B48">
      <w:pPr>
        <w:pStyle w:val="BodyText"/>
        <w:spacing w:before="34"/>
        <w:ind w:left="625"/>
      </w:pPr>
      <w:r w:rsidRPr="005C55D0">
        <w:t xml:space="preserve">= </w:t>
      </w:r>
      <w:proofErr w:type="gramStart"/>
      <w:r w:rsidRPr="005C55D0">
        <w:t>[ Long</w:t>
      </w:r>
      <w:proofErr w:type="gramEnd"/>
      <w:r w:rsidRPr="005C55D0">
        <w:t>-term Liabilities + Current Portion of Long-term Liabilities ]</w:t>
      </w:r>
    </w:p>
    <w:p w:rsidR="006941B9" w:rsidRPr="005C55D0" w:rsidRDefault="006941B9">
      <w:pPr>
        <w:pStyle w:val="BodyText"/>
        <w:spacing w:before="11"/>
        <w:rPr>
          <w:sz w:val="17"/>
        </w:rPr>
      </w:pPr>
    </w:p>
    <w:p w:rsidR="006941B9" w:rsidRPr="005C55D0" w:rsidRDefault="008F1B48">
      <w:pPr>
        <w:spacing w:before="93"/>
        <w:ind w:left="395"/>
        <w:rPr>
          <w:i/>
          <w:sz w:val="23"/>
        </w:rPr>
      </w:pPr>
      <w:r w:rsidRPr="005C55D0">
        <w:rPr>
          <w:noProof/>
          <w:lang w:bidi="ar-SA"/>
        </w:rPr>
        <w:drawing>
          <wp:anchor distT="0" distB="0" distL="0" distR="0" simplePos="0" relativeHeight="251661312" behindDoc="1" locked="0" layoutInCell="1" allowOverlap="1" wp14:anchorId="2434771A" wp14:editId="0BC9F3FE">
            <wp:simplePos x="0" y="0"/>
            <wp:positionH relativeFrom="page">
              <wp:posOffset>914704</wp:posOffset>
            </wp:positionH>
            <wp:positionV relativeFrom="paragraph">
              <wp:posOffset>69556</wp:posOffset>
            </wp:positionV>
            <wp:extent cx="292607" cy="146303"/>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6" cstate="print"/>
                    <a:stretch>
                      <a:fillRect/>
                    </a:stretch>
                  </pic:blipFill>
                  <pic:spPr>
                    <a:xfrm>
                      <a:off x="0" y="0"/>
                      <a:ext cx="292607" cy="146303"/>
                    </a:xfrm>
                    <a:prstGeom prst="rect">
                      <a:avLst/>
                    </a:prstGeom>
                  </pic:spPr>
                </pic:pic>
              </a:graphicData>
            </a:graphic>
          </wp:anchor>
        </w:drawing>
      </w:r>
      <w:r w:rsidRPr="005C55D0">
        <w:rPr>
          <w:i/>
          <w:sz w:val="23"/>
        </w:rPr>
        <w:t>Target = Less than 25% (Note: End March 2025 = 23%)</w:t>
      </w:r>
    </w:p>
    <w:p w:rsidR="006941B9" w:rsidRPr="005C55D0" w:rsidRDefault="008F1B48">
      <w:pPr>
        <w:pStyle w:val="ListParagraph"/>
        <w:numPr>
          <w:ilvl w:val="0"/>
          <w:numId w:val="1"/>
        </w:numPr>
        <w:tabs>
          <w:tab w:val="left" w:pos="533"/>
        </w:tabs>
        <w:spacing w:before="17" w:line="530" w:lineRule="atLeast"/>
        <w:ind w:right="7282" w:firstLine="0"/>
        <w:rPr>
          <w:sz w:val="23"/>
        </w:rPr>
      </w:pPr>
      <w:r w:rsidRPr="005C55D0">
        <w:rPr>
          <w:sz w:val="23"/>
        </w:rPr>
        <w:t xml:space="preserve">Current Ratio: A = B / </w:t>
      </w:r>
      <w:proofErr w:type="spellStart"/>
      <w:r w:rsidRPr="005C55D0">
        <w:rPr>
          <w:sz w:val="23"/>
        </w:rPr>
        <w:t>C;were</w:t>
      </w:r>
      <w:proofErr w:type="spellEnd"/>
    </w:p>
    <w:p w:rsidR="006941B9" w:rsidRPr="005C55D0" w:rsidRDefault="001B4851">
      <w:pPr>
        <w:pStyle w:val="BodyText"/>
        <w:spacing w:before="14" w:line="271" w:lineRule="auto"/>
        <w:ind w:left="395" w:right="2706"/>
      </w:pPr>
      <w:r>
        <w:rPr>
          <w:noProof/>
          <w:lang w:bidi="ar-SA"/>
        </w:rPr>
        <mc:AlternateContent>
          <mc:Choice Requires="wpg">
            <w:drawing>
              <wp:anchor distT="0" distB="0" distL="114300" distR="114300" simplePos="0" relativeHeight="503296448" behindDoc="1" locked="0" layoutInCell="1" allowOverlap="1">
                <wp:simplePos x="0" y="0"/>
                <wp:positionH relativeFrom="page">
                  <wp:posOffset>914400</wp:posOffset>
                </wp:positionH>
                <wp:positionV relativeFrom="paragraph">
                  <wp:posOffset>19685</wp:posOffset>
                </wp:positionV>
                <wp:extent cx="157480" cy="386080"/>
                <wp:effectExtent l="0" t="1270" r="5715" b="0"/>
                <wp:wrapNone/>
                <wp:docPr id="2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386080"/>
                          <a:chOff x="1440" y="31"/>
                          <a:chExt cx="461" cy="1126"/>
                        </a:xfrm>
                      </wpg:grpSpPr>
                      <pic:pic xmlns:pic="http://schemas.openxmlformats.org/drawingml/2006/picture">
                        <pic:nvPicPr>
                          <pic:cNvPr id="30"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30"/>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328"/>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625"/>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925"/>
                            <a:ext cx="461" cy="2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E372662" id="Group 18" o:spid="_x0000_s1026" style="position:absolute;margin-left:1in;margin-top:1.55pt;width:12.4pt;height:30.4pt;z-index:-20032;mso-position-horizontal-relative:page" coordorigin="1440,31" coordsize="461,1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">
                <v:shape id="Picture 22" o:spid="_x0000_s1027" type="#_x0000_t75" style="position:absolute;left:1440;top:30;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">
                  <v:imagedata r:id="rId14" o:title=""/>
                </v:shape>
                <v:shape id="Picture 21" o:spid="_x0000_s1028" type="#_x0000_t75" style="position:absolute;left:1440;top:328;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">
                  <v:imagedata r:id="rId14" o:title=""/>
                </v:shape>
                <v:shape id="Picture 20" o:spid="_x0000_s1029" type="#_x0000_t75" style="position:absolute;left:1440;top:625;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">
                  <v:imagedata r:id="rId14" o:title=""/>
                </v:shape>
                <v:shape id="Picture 19" o:spid="_x0000_s1030" type="#_x0000_t75" style="position:absolute;left:1440;top:925;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">
                  <v:imagedata r:id="rId14" o:title=""/>
                </v:shape>
                <w10:wrap anchorx="page"/>
              </v:group>
            </w:pict>
          </mc:Fallback>
        </mc:AlternateContent>
      </w:r>
      <w:r w:rsidR="008F1B48" w:rsidRPr="005C55D0">
        <w:t>A = Ratio of Current Assets in relation to Current Liabilities, B = Current Assets,</w:t>
      </w:r>
    </w:p>
    <w:p w:rsidR="006941B9" w:rsidRPr="005C55D0" w:rsidRDefault="008F1B48">
      <w:pPr>
        <w:pStyle w:val="BodyText"/>
        <w:spacing w:line="262" w:lineRule="exact"/>
        <w:ind w:left="395"/>
      </w:pPr>
      <w:r w:rsidRPr="005C55D0">
        <w:t>C = Current Liabilities</w:t>
      </w:r>
    </w:p>
    <w:p w:rsidR="006941B9" w:rsidRPr="005C55D0" w:rsidRDefault="008F1B48">
      <w:pPr>
        <w:spacing w:before="36"/>
        <w:ind w:left="395"/>
        <w:rPr>
          <w:i/>
          <w:sz w:val="23"/>
        </w:rPr>
      </w:pPr>
      <w:r w:rsidRPr="005C55D0">
        <w:rPr>
          <w:i/>
          <w:sz w:val="23"/>
        </w:rPr>
        <w:t xml:space="preserve">Norm = Better than </w:t>
      </w:r>
      <w:proofErr w:type="gramStart"/>
      <w:r w:rsidRPr="005C55D0">
        <w:rPr>
          <w:i/>
          <w:sz w:val="23"/>
        </w:rPr>
        <w:t>2 :</w:t>
      </w:r>
      <w:proofErr w:type="gramEnd"/>
      <w:r w:rsidRPr="005C55D0">
        <w:rPr>
          <w:i/>
          <w:sz w:val="23"/>
        </w:rPr>
        <w:t xml:space="preserve"> 1 (Note: End March 2025 = 1,47 : 1)</w:t>
      </w:r>
    </w:p>
    <w:p w:rsidR="006941B9" w:rsidRPr="005C55D0" w:rsidRDefault="008F1B48">
      <w:pPr>
        <w:pStyle w:val="ListParagraph"/>
        <w:numPr>
          <w:ilvl w:val="0"/>
          <w:numId w:val="1"/>
        </w:numPr>
        <w:tabs>
          <w:tab w:val="left" w:pos="586"/>
        </w:tabs>
        <w:spacing w:before="17" w:line="530" w:lineRule="atLeast"/>
        <w:ind w:right="7386" w:firstLine="0"/>
        <w:rPr>
          <w:sz w:val="23"/>
        </w:rPr>
      </w:pPr>
      <w:proofErr w:type="spellStart"/>
      <w:r w:rsidRPr="005C55D0">
        <w:rPr>
          <w:sz w:val="23"/>
        </w:rPr>
        <w:t>LiquidRatio</w:t>
      </w:r>
      <w:proofErr w:type="spellEnd"/>
      <w:r w:rsidRPr="005C55D0">
        <w:rPr>
          <w:sz w:val="23"/>
        </w:rPr>
        <w:t xml:space="preserve">: A = B / </w:t>
      </w:r>
      <w:proofErr w:type="spellStart"/>
      <w:r w:rsidRPr="005C55D0">
        <w:rPr>
          <w:sz w:val="23"/>
        </w:rPr>
        <w:t>C;were</w:t>
      </w:r>
      <w:proofErr w:type="spellEnd"/>
    </w:p>
    <w:p w:rsidR="006941B9" w:rsidRPr="005C55D0" w:rsidRDefault="001B4851">
      <w:pPr>
        <w:pStyle w:val="BodyText"/>
        <w:spacing w:before="15" w:line="271" w:lineRule="auto"/>
        <w:ind w:left="395" w:right="2936"/>
      </w:pPr>
      <w:r>
        <w:rPr>
          <w:noProof/>
          <w:lang w:bidi="ar-SA"/>
        </w:rPr>
        <mc:AlternateContent>
          <mc:Choice Requires="wpg">
            <w:drawing>
              <wp:anchor distT="0" distB="0" distL="114300" distR="114300" simplePos="0" relativeHeight="503296472" behindDoc="1" locked="0" layoutInCell="1" allowOverlap="1">
                <wp:simplePos x="0" y="0"/>
                <wp:positionH relativeFrom="page">
                  <wp:posOffset>914400</wp:posOffset>
                </wp:positionH>
                <wp:positionV relativeFrom="paragraph">
                  <wp:posOffset>20320</wp:posOffset>
                </wp:positionV>
                <wp:extent cx="157480" cy="386080"/>
                <wp:effectExtent l="0" t="0" r="5715" b="0"/>
                <wp:wrapNone/>
                <wp:docPr id="2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386080"/>
                          <a:chOff x="1440" y="32"/>
                          <a:chExt cx="461" cy="1126"/>
                        </a:xfrm>
                      </wpg:grpSpPr>
                      <pic:pic xmlns:pic="http://schemas.openxmlformats.org/drawingml/2006/picture">
                        <pic:nvPicPr>
                          <pic:cNvPr id="25"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31"/>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329"/>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626"/>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926"/>
                            <a:ext cx="461" cy="2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6D22422" id="Group 13" o:spid="_x0000_s1026" style="position:absolute;margin-left:1in;margin-top:1.6pt;width:12.4pt;height:30.4pt;z-index:-20008;mso-position-horizontal-relative:page" coordorigin="1440,32" coordsize="461,11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">
                <v:shape id="Picture 17" o:spid="_x0000_s1027" type="#_x0000_t75" style="position:absolute;left:1440;top:31;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">
                  <v:imagedata r:id="rId14" o:title=""/>
                </v:shape>
                <v:shape id="Picture 16" o:spid="_x0000_s1028" type="#_x0000_t75" style="position:absolute;left:1440;top:329;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">
                  <v:imagedata r:id="rId14" o:title=""/>
                </v:shape>
                <v:shape id="Picture 15" o:spid="_x0000_s1029" type="#_x0000_t75" style="position:absolute;left:1440;top:626;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">
                  <v:imagedata r:id="rId14" o:title=""/>
                </v:shape>
                <v:shape id="Picture 14" o:spid="_x0000_s1030" type="#_x0000_t75" style="position:absolute;left:1440;top:926;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">
                  <v:imagedata r:id="rId14" o:title=""/>
                </v:shape>
                <w10:wrap anchorx="page"/>
              </v:group>
            </w:pict>
          </mc:Fallback>
        </mc:AlternateContent>
      </w:r>
      <w:r w:rsidR="008F1B48" w:rsidRPr="005C55D0">
        <w:t>A = Ratio of Cash Assets in relation to Current Liabilities, B = Cash Assets (e.g. Call Deposits, Cash, Bank),</w:t>
      </w:r>
    </w:p>
    <w:p w:rsidR="006941B9" w:rsidRPr="005C55D0" w:rsidRDefault="008F1B48">
      <w:pPr>
        <w:pStyle w:val="BodyText"/>
        <w:spacing w:line="262" w:lineRule="exact"/>
        <w:ind w:left="395"/>
      </w:pPr>
      <w:r w:rsidRPr="005C55D0">
        <w:t>C = Current Liabilities</w:t>
      </w:r>
    </w:p>
    <w:p w:rsidR="006941B9" w:rsidRPr="005C55D0" w:rsidRDefault="008F1B48">
      <w:pPr>
        <w:spacing w:before="35"/>
        <w:ind w:left="395"/>
        <w:rPr>
          <w:i/>
          <w:sz w:val="23"/>
        </w:rPr>
      </w:pPr>
      <w:r w:rsidRPr="005C55D0">
        <w:rPr>
          <w:i/>
          <w:sz w:val="23"/>
        </w:rPr>
        <w:t xml:space="preserve">Norm = At least </w:t>
      </w:r>
      <w:r w:rsidR="00B2170E" w:rsidRPr="005C55D0">
        <w:rPr>
          <w:i/>
          <w:sz w:val="23"/>
        </w:rPr>
        <w:t>1.5:</w:t>
      </w:r>
      <w:r w:rsidRPr="005C55D0">
        <w:rPr>
          <w:i/>
          <w:sz w:val="23"/>
        </w:rPr>
        <w:t xml:space="preserve"> 1 (Note: End March 2025 = 0</w:t>
      </w:r>
      <w:proofErr w:type="gramStart"/>
      <w:r w:rsidRPr="005C55D0">
        <w:rPr>
          <w:i/>
          <w:sz w:val="23"/>
        </w:rPr>
        <w:t>,96</w:t>
      </w:r>
      <w:proofErr w:type="gramEnd"/>
      <w:r w:rsidRPr="005C55D0">
        <w:rPr>
          <w:i/>
          <w:sz w:val="23"/>
        </w:rPr>
        <w:t xml:space="preserve"> : 1)</w:t>
      </w:r>
    </w:p>
    <w:p w:rsidR="006941B9" w:rsidRPr="005C55D0" w:rsidRDefault="006941B9">
      <w:pPr>
        <w:pStyle w:val="BodyText"/>
        <w:spacing w:before="7"/>
        <w:rPr>
          <w:i/>
          <w:sz w:val="24"/>
        </w:rPr>
      </w:pPr>
    </w:p>
    <w:p w:rsidR="006941B9" w:rsidRPr="005C55D0" w:rsidRDefault="008F1B48">
      <w:pPr>
        <w:pStyle w:val="ListParagraph"/>
        <w:numPr>
          <w:ilvl w:val="0"/>
          <w:numId w:val="1"/>
        </w:numPr>
        <w:tabs>
          <w:tab w:val="left" w:pos="419"/>
        </w:tabs>
        <w:spacing w:line="482" w:lineRule="auto"/>
        <w:ind w:right="3923" w:firstLine="0"/>
        <w:rPr>
          <w:sz w:val="23"/>
        </w:rPr>
      </w:pPr>
      <w:r w:rsidRPr="005C55D0">
        <w:rPr>
          <w:sz w:val="23"/>
        </w:rPr>
        <w:t xml:space="preserve">Percentage of Outstanding Debtors </w:t>
      </w:r>
      <w:proofErr w:type="spellStart"/>
      <w:r w:rsidRPr="005C55D0">
        <w:rPr>
          <w:sz w:val="23"/>
        </w:rPr>
        <w:t>toRevenue</w:t>
      </w:r>
      <w:proofErr w:type="spellEnd"/>
      <w:r w:rsidRPr="005C55D0">
        <w:rPr>
          <w:sz w:val="23"/>
        </w:rPr>
        <w:t>: A = B / C x 100;were</w:t>
      </w:r>
    </w:p>
    <w:p w:rsidR="006941B9" w:rsidRPr="005C55D0" w:rsidRDefault="001B4851">
      <w:pPr>
        <w:pStyle w:val="BodyText"/>
        <w:spacing w:before="99"/>
        <w:ind w:left="395"/>
      </w:pPr>
      <w:r>
        <w:rPr>
          <w:noProof/>
          <w:lang w:bidi="ar-SA"/>
        </w:rPr>
        <w:lastRenderedPageBreak/>
        <mc:AlternateContent>
          <mc:Choice Requires="wpg">
            <w:drawing>
              <wp:anchor distT="0" distB="0" distL="114300" distR="114300" simplePos="0" relativeHeight="503296496" behindDoc="1" locked="0" layoutInCell="1" allowOverlap="1">
                <wp:simplePos x="0" y="0"/>
                <wp:positionH relativeFrom="page">
                  <wp:posOffset>914400</wp:posOffset>
                </wp:positionH>
                <wp:positionV relativeFrom="paragraph">
                  <wp:posOffset>73660</wp:posOffset>
                </wp:positionV>
                <wp:extent cx="157480" cy="180975"/>
                <wp:effectExtent l="0" t="2540" r="5715" b="0"/>
                <wp:wrapNone/>
                <wp:docPr id="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80975"/>
                          <a:chOff x="1440" y="116"/>
                          <a:chExt cx="461" cy="529"/>
                        </a:xfrm>
                      </wpg:grpSpPr>
                      <pic:pic xmlns:pic="http://schemas.openxmlformats.org/drawingml/2006/picture">
                        <pic:nvPicPr>
                          <pic:cNvPr id="2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115"/>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413"/>
                            <a:ext cx="461" cy="2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80CFFC" id="Group 10" o:spid="_x0000_s1026" style="position:absolute;margin-left:1in;margin-top:5.8pt;width:12.4pt;height:14.25pt;z-index:-19984;mso-position-horizontal-relative:page" coordorigin="1440,116" coordsize="461,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">
                <v:shape id="Picture 12" o:spid="_x0000_s1027" type="#_x0000_t75" style="position:absolute;left:1440;top:115;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">
                  <v:imagedata r:id="rId14" o:title=""/>
                </v:shape>
                <v:shape id="Picture 11" o:spid="_x0000_s1028" type="#_x0000_t75" style="position:absolute;left:1440;top:413;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">
                  <v:imagedata r:id="rId14" o:title=""/>
                </v:shape>
                <w10:wrap anchorx="page"/>
              </v:group>
            </w:pict>
          </mc:Fallback>
        </mc:AlternateContent>
      </w:r>
      <w:r w:rsidR="008F1B48" w:rsidRPr="005C55D0">
        <w:t>A = Percentage Outstanding Debtors in relation to Revenue,</w:t>
      </w:r>
    </w:p>
    <w:p w:rsidR="006941B9" w:rsidRPr="005C55D0" w:rsidRDefault="008F1B48">
      <w:pPr>
        <w:pStyle w:val="BodyText"/>
        <w:spacing w:before="34" w:line="259" w:lineRule="auto"/>
        <w:ind w:left="100" w:right="1586" w:firstLine="295"/>
      </w:pPr>
      <w:r w:rsidRPr="005C55D0">
        <w:t xml:space="preserve">B = </w:t>
      </w:r>
      <w:proofErr w:type="gramStart"/>
      <w:r w:rsidRPr="005C55D0">
        <w:t>[ Consumer</w:t>
      </w:r>
      <w:proofErr w:type="gramEnd"/>
      <w:r w:rsidRPr="005C55D0">
        <w:t xml:space="preserve"> Debtor + Other Debtors – Current Portion of </w:t>
      </w:r>
      <w:r w:rsidR="00272387" w:rsidRPr="005C55D0">
        <w:t xml:space="preserve">Long-term </w:t>
      </w:r>
      <w:r w:rsidR="00B2170E" w:rsidRPr="005C55D0">
        <w:t>Receivables]</w:t>
      </w:r>
      <w:r w:rsidRPr="005C55D0">
        <w:t>,</w:t>
      </w:r>
    </w:p>
    <w:p w:rsidR="006941B9" w:rsidRPr="005C55D0" w:rsidRDefault="001B4851">
      <w:pPr>
        <w:pStyle w:val="BodyText"/>
        <w:spacing w:line="257" w:lineRule="exact"/>
        <w:ind w:left="395"/>
      </w:pPr>
      <w:r>
        <w:rPr>
          <w:noProof/>
          <w:lang w:bidi="ar-SA"/>
        </w:rPr>
        <mc:AlternateContent>
          <mc:Choice Requires="wpg">
            <w:drawing>
              <wp:anchor distT="0" distB="0" distL="114300" distR="114300" simplePos="0" relativeHeight="503296520" behindDoc="1" locked="0" layoutInCell="1" allowOverlap="1">
                <wp:simplePos x="0" y="0"/>
                <wp:positionH relativeFrom="page">
                  <wp:posOffset>914400</wp:posOffset>
                </wp:positionH>
                <wp:positionV relativeFrom="paragraph">
                  <wp:posOffset>5715</wp:posOffset>
                </wp:positionV>
                <wp:extent cx="157480" cy="180975"/>
                <wp:effectExtent l="0" t="2540" r="5715" b="0"/>
                <wp:wrapNone/>
                <wp:docPr id="1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80975"/>
                          <a:chOff x="1440" y="9"/>
                          <a:chExt cx="461" cy="528"/>
                        </a:xfrm>
                      </wpg:grpSpPr>
                      <pic:pic xmlns:pic="http://schemas.openxmlformats.org/drawingml/2006/picture">
                        <pic:nvPicPr>
                          <pic:cNvPr id="19"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9"/>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306"/>
                            <a:ext cx="461" cy="2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2B552D1" id="Group 7" o:spid="_x0000_s1026" style="position:absolute;margin-left:1in;margin-top:.45pt;width:12.4pt;height:14.25pt;z-index:-19960;mso-position-horizontal-relative:page" coordorigin="1440,9" coordsize="461,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">
                <v:shape id="Picture 9" o:spid="_x0000_s1027" type="#_x0000_t75" style="position:absolute;left:1440;top:9;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">
                  <v:imagedata r:id="rId14" o:title=""/>
                </v:shape>
                <v:shape id="Picture 8" o:spid="_x0000_s1028" type="#_x0000_t75" style="position:absolute;left:1440;top:306;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">
                  <v:imagedata r:id="rId14" o:title=""/>
                </v:shape>
                <w10:wrap anchorx="page"/>
              </v:group>
            </w:pict>
          </mc:Fallback>
        </mc:AlternateContent>
      </w:r>
      <w:r w:rsidR="008F1B48" w:rsidRPr="005C55D0">
        <w:t>C = Total Income for the year</w:t>
      </w:r>
    </w:p>
    <w:p w:rsidR="006941B9" w:rsidRPr="005C55D0" w:rsidRDefault="008F1B48">
      <w:pPr>
        <w:spacing w:before="33"/>
        <w:ind w:left="395"/>
        <w:rPr>
          <w:i/>
          <w:sz w:val="23"/>
        </w:rPr>
      </w:pPr>
      <w:r w:rsidRPr="005C55D0">
        <w:rPr>
          <w:i/>
          <w:sz w:val="23"/>
        </w:rPr>
        <w:t>Target = Less than 18% (Note: End March 2025 = 15</w:t>
      </w:r>
      <w:proofErr w:type="gramStart"/>
      <w:r w:rsidRPr="005C55D0">
        <w:rPr>
          <w:i/>
          <w:sz w:val="23"/>
        </w:rPr>
        <w:t>,2</w:t>
      </w:r>
      <w:proofErr w:type="gramEnd"/>
      <w:r w:rsidRPr="005C55D0">
        <w:rPr>
          <w:i/>
          <w:sz w:val="23"/>
        </w:rPr>
        <w:t>%)</w:t>
      </w:r>
    </w:p>
    <w:p w:rsidR="006941B9" w:rsidRPr="005C55D0" w:rsidRDefault="006941B9">
      <w:pPr>
        <w:pStyle w:val="BodyText"/>
        <w:spacing w:before="9"/>
        <w:rPr>
          <w:i/>
          <w:sz w:val="24"/>
        </w:rPr>
      </w:pPr>
    </w:p>
    <w:p w:rsidR="005C55D0" w:rsidRDefault="005C55D0" w:rsidP="005C55D0">
      <w:pPr>
        <w:pStyle w:val="ListParagraph"/>
        <w:tabs>
          <w:tab w:val="left" w:pos="432"/>
        </w:tabs>
        <w:spacing w:line="480" w:lineRule="auto"/>
        <w:ind w:right="3536"/>
        <w:rPr>
          <w:sz w:val="23"/>
        </w:rPr>
      </w:pPr>
    </w:p>
    <w:p w:rsidR="005C55D0" w:rsidRDefault="005C55D0" w:rsidP="005C55D0">
      <w:pPr>
        <w:pStyle w:val="ListParagraph"/>
        <w:tabs>
          <w:tab w:val="left" w:pos="432"/>
        </w:tabs>
        <w:spacing w:line="480" w:lineRule="auto"/>
        <w:ind w:right="3536"/>
        <w:rPr>
          <w:sz w:val="23"/>
        </w:rPr>
      </w:pPr>
    </w:p>
    <w:p w:rsidR="005C55D0" w:rsidRDefault="005C55D0" w:rsidP="005C55D0">
      <w:pPr>
        <w:pStyle w:val="ListParagraph"/>
        <w:tabs>
          <w:tab w:val="left" w:pos="432"/>
        </w:tabs>
        <w:spacing w:line="480" w:lineRule="auto"/>
        <w:ind w:right="3536"/>
        <w:rPr>
          <w:sz w:val="23"/>
        </w:rPr>
      </w:pPr>
    </w:p>
    <w:p w:rsidR="006941B9" w:rsidRPr="005C55D0" w:rsidRDefault="008F1B48">
      <w:pPr>
        <w:pStyle w:val="ListParagraph"/>
        <w:numPr>
          <w:ilvl w:val="0"/>
          <w:numId w:val="1"/>
        </w:numPr>
        <w:tabs>
          <w:tab w:val="left" w:pos="432"/>
        </w:tabs>
        <w:spacing w:line="480" w:lineRule="auto"/>
        <w:ind w:right="3536" w:firstLine="0"/>
        <w:rPr>
          <w:sz w:val="23"/>
        </w:rPr>
      </w:pPr>
      <w:r w:rsidRPr="005C55D0">
        <w:rPr>
          <w:sz w:val="23"/>
        </w:rPr>
        <w:t>Percentage of Personnel Cost to Operating Income: A = B / C x 100;were</w:t>
      </w:r>
    </w:p>
    <w:p w:rsidR="006941B9" w:rsidRPr="005C55D0" w:rsidRDefault="001B4851">
      <w:pPr>
        <w:pStyle w:val="BodyText"/>
        <w:spacing w:before="13"/>
        <w:ind w:left="613"/>
      </w:pPr>
      <w:r>
        <w:rPr>
          <w:noProof/>
          <w:lang w:bidi="ar-SA"/>
        </w:rPr>
        <mc:AlternateContent>
          <mc:Choice Requires="wpg">
            <w:drawing>
              <wp:anchor distT="0" distB="0" distL="114300" distR="114300" simplePos="0" relativeHeight="1576" behindDoc="0" locked="0" layoutInCell="1" allowOverlap="1">
                <wp:simplePos x="0" y="0"/>
                <wp:positionH relativeFrom="page">
                  <wp:posOffset>914400</wp:posOffset>
                </wp:positionH>
                <wp:positionV relativeFrom="paragraph">
                  <wp:posOffset>12700</wp:posOffset>
                </wp:positionV>
                <wp:extent cx="157480" cy="292735"/>
                <wp:effectExtent l="0" t="1905" r="5715" b="635"/>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292735"/>
                          <a:chOff x="1440" y="20"/>
                          <a:chExt cx="461" cy="855"/>
                        </a:xfrm>
                      </wpg:grpSpPr>
                      <pic:pic xmlns:pic="http://schemas.openxmlformats.org/drawingml/2006/picture">
                        <pic:nvPicPr>
                          <pic:cNvPr id="14"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29"/>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329"/>
                            <a:ext cx="461" cy="2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40" y="627"/>
                            <a:ext cx="461" cy="231"/>
                          </a:xfrm>
                          <a:prstGeom prst="rect">
                            <a:avLst/>
                          </a:prstGeom>
                          <a:noFill/>
                          <a:extLst>
                            <a:ext uri="{909E8E84-426E-40DD-AFC4-6F175D3DCCD1}">
                              <a14:hiddenFill xmlns:a14="http://schemas.microsoft.com/office/drawing/2010/main">
                                <a:solidFill>
                                  <a:srgbClr val="FFFFFF"/>
                                </a:solidFill>
                              </a14:hiddenFill>
                            </a:ext>
                          </a:extLst>
                        </pic:spPr>
                      </pic:pic>
                      <wps:wsp>
                        <wps:cNvPr id="17" name="Text Box 3"/>
                        <wps:cNvSpPr txBox="1">
                          <a:spLocks noChangeArrowheads="1"/>
                        </wps:cNvSpPr>
                        <wps:spPr bwMode="auto">
                          <a:xfrm>
                            <a:off x="1440" y="20"/>
                            <a:ext cx="461"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B9" w:rsidRDefault="008F1B48">
                              <w:pPr>
                                <w:spacing w:line="257" w:lineRule="exact"/>
                                <w:ind w:left="295"/>
                                <w:rPr>
                                  <w:sz w:val="23"/>
                                </w:rPr>
                              </w:pPr>
                              <w:r>
                                <w:rPr>
                                  <w:sz w:val="23"/>
                                </w:rPr>
                                <w:t>A</w:t>
                              </w:r>
                            </w:p>
                            <w:p w:rsidR="006941B9" w:rsidRDefault="008F1B48">
                              <w:pPr>
                                <w:spacing w:before="10" w:line="290" w:lineRule="atLeast"/>
                                <w:ind w:left="295" w:right="-21"/>
                                <w:rPr>
                                  <w:sz w:val="23"/>
                                </w:rPr>
                              </w:pPr>
                              <w:r>
                                <w:rPr>
                                  <w:sz w:val="23"/>
                                </w:rPr>
                                <w:t>B 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52" style="position:absolute;left:0;text-align:left;margin-left:1in;margin-top:1pt;width:12.4pt;height:23.05pt;z-index:1576;mso-position-horizontal-relative:page" coordorigin="1440,20" coordsize="461,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">
                <v:shape id="Picture 6" o:spid="_x0000_s1053" type="#_x0000_t75" style="position:absolute;left:1440;top:29;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">
                  <v:imagedata r:id="rId15" o:title=""/>
                </v:shape>
                <v:shape id="Picture 5" o:spid="_x0000_s1054" type="#_x0000_t75" style="position:absolute;left:1440;top:329;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">
                  <v:imagedata r:id="rId15" o:title=""/>
                </v:shape>
                <v:shape id="Picture 4" o:spid="_x0000_s1055" type="#_x0000_t75" style="position:absolute;left:1440;top:627;width:461;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">
                  <v:imagedata r:id="rId15" o:title=""/>
                </v:shape>
                <v:shape id="_x0000_s1056" type="#_x0000_t202" style="position:absolute;left:1440;top:20;width:461;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6941B9" w:rsidRDefault="008F1B48">
                        <w:pPr>
                          <w:spacing w:line="257" w:lineRule="exact"/>
                          <w:ind w:left="295"/>
                          <w:rPr>
                            <w:sz w:val="23"/>
                          </w:rPr>
                        </w:pPr>
                        <w:r>
                          <w:rPr>
                            <w:sz w:val="23"/>
                          </w:rPr>
                          <w:t>A</w:t>
                        </w:r>
                      </w:p>
                      <w:p w:rsidR="006941B9" w:rsidRDefault="008F1B48">
                        <w:pPr>
                          <w:spacing w:before="10" w:line="290" w:lineRule="atLeast"/>
                          <w:ind w:left="295" w:right="-21"/>
                          <w:rPr>
                            <w:sz w:val="23"/>
                          </w:rPr>
                        </w:pPr>
                        <w:r>
                          <w:rPr>
                            <w:sz w:val="23"/>
                          </w:rPr>
                          <w:t>B C</w:t>
                        </w:r>
                      </w:p>
                    </w:txbxContent>
                  </v:textbox>
                </v:shape>
                <w10:wrap anchorx="page"/>
              </v:group>
            </w:pict>
          </mc:Fallback>
        </mc:AlternateContent>
      </w:r>
      <w:r w:rsidR="008F1B48" w:rsidRPr="005C55D0">
        <w:t>= Percentage of Personnel Cost in relation to Operating Income,</w:t>
      </w:r>
    </w:p>
    <w:p w:rsidR="006941B9" w:rsidRPr="005C55D0" w:rsidRDefault="008F1B48">
      <w:pPr>
        <w:pStyle w:val="BodyText"/>
        <w:spacing w:before="35"/>
        <w:ind w:left="613"/>
      </w:pPr>
      <w:r w:rsidRPr="005C55D0">
        <w:t>= Personnel Cost,</w:t>
      </w:r>
    </w:p>
    <w:p w:rsidR="006941B9" w:rsidRPr="005C55D0" w:rsidRDefault="008F1B48">
      <w:pPr>
        <w:pStyle w:val="BodyText"/>
        <w:spacing w:before="33"/>
        <w:ind w:left="625"/>
      </w:pPr>
      <w:r w:rsidRPr="005C55D0">
        <w:t>= Operating Income</w:t>
      </w:r>
    </w:p>
    <w:p w:rsidR="006941B9" w:rsidRPr="005C55D0" w:rsidRDefault="006941B9">
      <w:pPr>
        <w:pStyle w:val="BodyText"/>
        <w:spacing w:before="9"/>
        <w:rPr>
          <w:sz w:val="17"/>
        </w:rPr>
      </w:pPr>
    </w:p>
    <w:p w:rsidR="006941B9" w:rsidRPr="005C55D0" w:rsidRDefault="008F1B48">
      <w:pPr>
        <w:spacing w:before="94"/>
        <w:ind w:left="395"/>
        <w:rPr>
          <w:i/>
          <w:sz w:val="23"/>
        </w:rPr>
      </w:pPr>
      <w:r w:rsidRPr="005C55D0">
        <w:rPr>
          <w:noProof/>
          <w:lang w:bidi="ar-SA"/>
        </w:rPr>
        <w:drawing>
          <wp:anchor distT="0" distB="0" distL="0" distR="0" simplePos="0" relativeHeight="251663360" behindDoc="1" locked="0" layoutInCell="1" allowOverlap="1" wp14:anchorId="5DA21F0E" wp14:editId="2F8E3660">
            <wp:simplePos x="0" y="0"/>
            <wp:positionH relativeFrom="page">
              <wp:posOffset>914704</wp:posOffset>
            </wp:positionH>
            <wp:positionV relativeFrom="paragraph">
              <wp:posOffset>70191</wp:posOffset>
            </wp:positionV>
            <wp:extent cx="292607" cy="146303"/>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6" cstate="print"/>
                    <a:stretch>
                      <a:fillRect/>
                    </a:stretch>
                  </pic:blipFill>
                  <pic:spPr>
                    <a:xfrm>
                      <a:off x="0" y="0"/>
                      <a:ext cx="292607" cy="146303"/>
                    </a:xfrm>
                    <a:prstGeom prst="rect">
                      <a:avLst/>
                    </a:prstGeom>
                  </pic:spPr>
                </pic:pic>
              </a:graphicData>
            </a:graphic>
          </wp:anchor>
        </w:drawing>
      </w:r>
      <w:r w:rsidRPr="005C55D0">
        <w:rPr>
          <w:i/>
          <w:sz w:val="23"/>
        </w:rPr>
        <w:t>Norm = less than 30% of Operating Income (Note: End March 2025</w:t>
      </w:r>
    </w:p>
    <w:p w:rsidR="006941B9" w:rsidRPr="005C55D0" w:rsidRDefault="008F1B48">
      <w:pPr>
        <w:spacing w:before="18"/>
        <w:ind w:left="100"/>
        <w:rPr>
          <w:i/>
          <w:sz w:val="23"/>
        </w:rPr>
      </w:pPr>
      <w:r w:rsidRPr="005C55D0">
        <w:rPr>
          <w:i/>
          <w:sz w:val="23"/>
        </w:rPr>
        <w:t>= 28</w:t>
      </w:r>
      <w:proofErr w:type="gramStart"/>
      <w:r w:rsidRPr="005C55D0">
        <w:rPr>
          <w:i/>
          <w:sz w:val="23"/>
        </w:rPr>
        <w:t>,33</w:t>
      </w:r>
      <w:proofErr w:type="gramEnd"/>
      <w:r w:rsidRPr="005C55D0">
        <w:rPr>
          <w:i/>
          <w:sz w:val="23"/>
        </w:rPr>
        <w:t>%)</w:t>
      </w:r>
    </w:p>
    <w:p w:rsidR="006941B9" w:rsidRPr="005C55D0" w:rsidRDefault="006941B9">
      <w:pPr>
        <w:pStyle w:val="BodyText"/>
        <w:spacing w:before="1"/>
        <w:rPr>
          <w:i/>
        </w:rPr>
      </w:pPr>
    </w:p>
    <w:p w:rsidR="006941B9" w:rsidRPr="005C55D0" w:rsidRDefault="008F1B48">
      <w:pPr>
        <w:pStyle w:val="ListParagraph"/>
        <w:numPr>
          <w:ilvl w:val="0"/>
          <w:numId w:val="3"/>
        </w:numPr>
        <w:tabs>
          <w:tab w:val="left" w:pos="434"/>
          <w:tab w:val="left" w:pos="7310"/>
        </w:tabs>
        <w:spacing w:before="1"/>
        <w:ind w:left="414" w:right="199" w:hanging="314"/>
        <w:rPr>
          <w:sz w:val="23"/>
        </w:rPr>
      </w:pPr>
      <w:r w:rsidRPr="005C55D0">
        <w:rPr>
          <w:sz w:val="23"/>
        </w:rPr>
        <w:t>The Accounting Officer must indicate the steps to be taken in order to address deviations from the set targets and / or any other</w:t>
      </w:r>
      <w:r w:rsidR="00BE4195">
        <w:rPr>
          <w:sz w:val="23"/>
        </w:rPr>
        <w:t xml:space="preserve"> </w:t>
      </w:r>
      <w:r w:rsidRPr="005C55D0">
        <w:rPr>
          <w:sz w:val="23"/>
        </w:rPr>
        <w:t>actions</w:t>
      </w:r>
      <w:r w:rsidR="00BE4195">
        <w:rPr>
          <w:sz w:val="23"/>
        </w:rPr>
        <w:t xml:space="preserve"> </w:t>
      </w:r>
      <w:r w:rsidRPr="005C55D0">
        <w:rPr>
          <w:sz w:val="23"/>
        </w:rPr>
        <w:t>required</w:t>
      </w:r>
      <w:r w:rsidRPr="005C55D0">
        <w:rPr>
          <w:sz w:val="23"/>
        </w:rPr>
        <w:tab/>
        <w:t>to ensure access to the capital market on a continuous</w:t>
      </w:r>
      <w:r w:rsidR="00BE4195">
        <w:rPr>
          <w:sz w:val="23"/>
        </w:rPr>
        <w:t xml:space="preserve"> </w:t>
      </w:r>
      <w:r w:rsidRPr="005C55D0">
        <w:rPr>
          <w:sz w:val="23"/>
        </w:rPr>
        <w:t>basis.</w:t>
      </w:r>
    </w:p>
    <w:p w:rsidR="006941B9" w:rsidRDefault="006941B9">
      <w:pPr>
        <w:pStyle w:val="BodyText"/>
        <w:rPr>
          <w:sz w:val="26"/>
        </w:rPr>
      </w:pPr>
    </w:p>
    <w:p w:rsidR="006941B9" w:rsidRDefault="008F1B48">
      <w:pPr>
        <w:pStyle w:val="Heading1"/>
        <w:numPr>
          <w:ilvl w:val="0"/>
          <w:numId w:val="28"/>
        </w:numPr>
        <w:tabs>
          <w:tab w:val="left" w:pos="556"/>
        </w:tabs>
        <w:spacing w:before="228"/>
        <w:ind w:left="555" w:hanging="455"/>
      </w:pPr>
      <w:bookmarkStart w:id="10" w:name="_TOC_250001"/>
      <w:r>
        <w:rPr>
          <w:spacing w:val="-3"/>
        </w:rPr>
        <w:t xml:space="preserve">ANNUAL </w:t>
      </w:r>
      <w:r>
        <w:t>REVIEW OF</w:t>
      </w:r>
      <w:bookmarkEnd w:id="10"/>
      <w:r>
        <w:t>POLICY</w:t>
      </w:r>
      <w:r w:rsidR="00BE4195">
        <w:t xml:space="preserve"> </w:t>
      </w:r>
    </w:p>
    <w:p w:rsidR="006941B9" w:rsidRDefault="006941B9">
      <w:pPr>
        <w:pStyle w:val="BodyText"/>
        <w:rPr>
          <w:b/>
          <w:sz w:val="30"/>
        </w:rPr>
      </w:pPr>
    </w:p>
    <w:p w:rsidR="006941B9" w:rsidRDefault="006941B9">
      <w:pPr>
        <w:pStyle w:val="BodyText"/>
        <w:spacing w:before="1"/>
        <w:rPr>
          <w:b/>
          <w:sz w:val="24"/>
        </w:rPr>
      </w:pPr>
    </w:p>
    <w:p w:rsidR="006941B9" w:rsidRDefault="008F1B48">
      <w:pPr>
        <w:pStyle w:val="BodyText"/>
        <w:ind w:left="100" w:right="206"/>
      </w:pPr>
      <w:r>
        <w:t xml:space="preserve">This policy will be </w:t>
      </w:r>
      <w:r>
        <w:rPr>
          <w:color w:val="252525"/>
        </w:rPr>
        <w:t xml:space="preserve">reviewed regularly </w:t>
      </w:r>
      <w:r>
        <w:t>or when so required by changes to legislation. Any changes to this policy must be adopted by Council and be consistent with the Act and any National Treasury regulations.</w:t>
      </w:r>
    </w:p>
    <w:p w:rsidR="006941B9" w:rsidRDefault="006941B9">
      <w:pPr>
        <w:pStyle w:val="BodyText"/>
        <w:rPr>
          <w:sz w:val="26"/>
        </w:rPr>
      </w:pPr>
    </w:p>
    <w:p w:rsidR="006941B9" w:rsidRDefault="006941B9">
      <w:pPr>
        <w:pStyle w:val="BodyText"/>
        <w:spacing w:before="10"/>
        <w:rPr>
          <w:sz w:val="27"/>
        </w:rPr>
      </w:pPr>
    </w:p>
    <w:p w:rsidR="006941B9" w:rsidRDefault="008F1B48">
      <w:pPr>
        <w:pStyle w:val="Heading1"/>
        <w:numPr>
          <w:ilvl w:val="0"/>
          <w:numId w:val="28"/>
        </w:numPr>
        <w:tabs>
          <w:tab w:val="left" w:pos="552"/>
        </w:tabs>
        <w:ind w:left="551" w:hanging="451"/>
      </w:pPr>
      <w:bookmarkStart w:id="11" w:name="_TOC_250000"/>
      <w:r>
        <w:t>EFFECTIVE</w:t>
      </w:r>
      <w:bookmarkEnd w:id="11"/>
      <w:r>
        <w:t>DATE</w:t>
      </w:r>
    </w:p>
    <w:p w:rsidR="006941B9" w:rsidRDefault="006941B9">
      <w:pPr>
        <w:pStyle w:val="BodyText"/>
        <w:rPr>
          <w:b/>
          <w:sz w:val="30"/>
        </w:rPr>
      </w:pPr>
    </w:p>
    <w:p w:rsidR="006941B9" w:rsidRDefault="006941B9">
      <w:pPr>
        <w:pStyle w:val="BodyText"/>
        <w:spacing w:before="1"/>
        <w:rPr>
          <w:b/>
          <w:sz w:val="24"/>
        </w:rPr>
      </w:pPr>
    </w:p>
    <w:p w:rsidR="006941B9" w:rsidRDefault="008F1B48">
      <w:pPr>
        <w:ind w:left="100"/>
        <w:rPr>
          <w:b/>
          <w:sz w:val="23"/>
        </w:rPr>
      </w:pPr>
      <w:r>
        <w:rPr>
          <w:sz w:val="23"/>
        </w:rPr>
        <w:t xml:space="preserve">The effective date of this policy shall be </w:t>
      </w:r>
      <w:r>
        <w:rPr>
          <w:b/>
          <w:sz w:val="23"/>
        </w:rPr>
        <w:t xml:space="preserve">01 July </w:t>
      </w:r>
      <w:r w:rsidR="00BC6828">
        <w:rPr>
          <w:b/>
          <w:sz w:val="23"/>
        </w:rPr>
        <w:t>20</w:t>
      </w:r>
      <w:r w:rsidR="00BE4195">
        <w:rPr>
          <w:b/>
          <w:sz w:val="23"/>
        </w:rPr>
        <w:t>20</w:t>
      </w:r>
      <w:r>
        <w:rPr>
          <w:b/>
          <w:sz w:val="23"/>
        </w:rPr>
        <w:t>.</w:t>
      </w:r>
    </w:p>
    <w:sectPr w:rsidR="006941B9" w:rsidSect="00E02C49">
      <w:pgSz w:w="11910" w:h="16840"/>
      <w:pgMar w:top="1340" w:right="1320" w:bottom="1140" w:left="1340" w:header="743" w:footer="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D3E" w:rsidRDefault="00E55D3E">
      <w:r>
        <w:separator/>
      </w:r>
    </w:p>
  </w:endnote>
  <w:endnote w:type="continuationSeparator" w:id="0">
    <w:p w:rsidR="00E55D3E" w:rsidRDefault="00E5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B9" w:rsidRDefault="001B4851">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896620</wp:posOffset>
              </wp:positionH>
              <wp:positionV relativeFrom="page">
                <wp:posOffset>9916160</wp:posOffset>
              </wp:positionV>
              <wp:extent cx="5770245" cy="0"/>
              <wp:effectExtent l="10795" t="10160" r="10160"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24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69433" id="Line 2" o:spid="_x0000_s1026" style="position:absolute;z-index:-20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80.8pt" to="524.95pt,7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M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" strokeweight=".16936mm">
              <w10:wrap anchorx="page" anchory="page"/>
            </v:lin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3447415</wp:posOffset>
              </wp:positionH>
              <wp:positionV relativeFrom="page">
                <wp:posOffset>9942830</wp:posOffset>
              </wp:positionV>
              <wp:extent cx="670560" cy="1397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B9" w:rsidRDefault="008F1B48">
                          <w:pPr>
                            <w:spacing w:line="195" w:lineRule="exact"/>
                            <w:ind w:left="20"/>
                            <w:rPr>
                              <w:rFonts w:ascii="Trebuchet MS"/>
                              <w:b/>
                              <w:i/>
                              <w:sz w:val="18"/>
                            </w:rPr>
                          </w:pPr>
                          <w:r>
                            <w:rPr>
                              <w:rFonts w:ascii="Trebuchet MS"/>
                              <w:b/>
                              <w:i/>
                              <w:w w:val="95"/>
                              <w:sz w:val="18"/>
                            </w:rPr>
                            <w:t>Page</w:t>
                          </w:r>
                          <w:r w:rsidR="00E02C49">
                            <w:fldChar w:fldCharType="begin"/>
                          </w:r>
                          <w:r>
                            <w:rPr>
                              <w:rFonts w:ascii="Trebuchet MS"/>
                              <w:b/>
                              <w:i/>
                              <w:w w:val="95"/>
                              <w:sz w:val="18"/>
                            </w:rPr>
                            <w:instrText xml:space="preserve"> PAGE </w:instrText>
                          </w:r>
                          <w:r w:rsidR="00E02C49">
                            <w:fldChar w:fldCharType="separate"/>
                          </w:r>
                          <w:r w:rsidR="0064722D">
                            <w:rPr>
                              <w:rFonts w:ascii="Trebuchet MS"/>
                              <w:b/>
                              <w:i/>
                              <w:noProof/>
                              <w:w w:val="95"/>
                              <w:sz w:val="18"/>
                            </w:rPr>
                            <w:t>14</w:t>
                          </w:r>
                          <w:r w:rsidR="00E02C49">
                            <w:fldChar w:fldCharType="end"/>
                          </w:r>
                          <w:r>
                            <w:rPr>
                              <w:rFonts w:ascii="Trebuchet MS"/>
                              <w:b/>
                              <w:i/>
                              <w:w w:val="95"/>
                              <w:sz w:val="18"/>
                            </w:rPr>
                            <w:t>of14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9" type="#_x0000_t202" style="position:absolute;margin-left:271.45pt;margin-top:782.9pt;width:52.8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" filled="f" stroked="f">
              <v:textbox inset="0,0,0,0">
                <w:txbxContent>
                  <w:p w:rsidR="006941B9" w:rsidRDefault="008F1B48">
                    <w:pPr>
                      <w:spacing w:line="195" w:lineRule="exact"/>
                      <w:ind w:left="20"/>
                      <w:rPr>
                        <w:rFonts w:ascii="Trebuchet MS"/>
                        <w:b/>
                        <w:i/>
                        <w:sz w:val="18"/>
                      </w:rPr>
                    </w:pPr>
                    <w:r>
                      <w:rPr>
                        <w:rFonts w:ascii="Trebuchet MS"/>
                        <w:b/>
                        <w:i/>
                        <w:w w:val="95"/>
                        <w:sz w:val="18"/>
                      </w:rPr>
                      <w:t>Page</w:t>
                    </w:r>
                    <w:r w:rsidR="00E02C49">
                      <w:fldChar w:fldCharType="begin"/>
                    </w:r>
                    <w:r>
                      <w:rPr>
                        <w:rFonts w:ascii="Trebuchet MS"/>
                        <w:b/>
                        <w:i/>
                        <w:w w:val="95"/>
                        <w:sz w:val="18"/>
                      </w:rPr>
                      <w:instrText xml:space="preserve"> PAGE </w:instrText>
                    </w:r>
                    <w:r w:rsidR="00E02C49">
                      <w:fldChar w:fldCharType="separate"/>
                    </w:r>
                    <w:r w:rsidR="0064722D">
                      <w:rPr>
                        <w:rFonts w:ascii="Trebuchet MS"/>
                        <w:b/>
                        <w:i/>
                        <w:noProof/>
                        <w:w w:val="95"/>
                        <w:sz w:val="18"/>
                      </w:rPr>
                      <w:t>14</w:t>
                    </w:r>
                    <w:r w:rsidR="00E02C49">
                      <w:fldChar w:fldCharType="end"/>
                    </w:r>
                    <w:r>
                      <w:rPr>
                        <w:rFonts w:ascii="Trebuchet MS"/>
                        <w:b/>
                        <w:i/>
                        <w:w w:val="95"/>
                        <w:sz w:val="18"/>
                      </w:rPr>
                      <w:t>of14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D3E" w:rsidRDefault="00E55D3E">
      <w:r>
        <w:separator/>
      </w:r>
    </w:p>
  </w:footnote>
  <w:footnote w:type="continuationSeparator" w:id="0">
    <w:p w:rsidR="00E55D3E" w:rsidRDefault="00E55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513643"/>
      <w:docPartObj>
        <w:docPartGallery w:val="Watermarks"/>
        <w:docPartUnique/>
      </w:docPartObj>
    </w:sdtPr>
    <w:sdtEndPr/>
    <w:sdtContent>
      <w:p w:rsidR="004E4475" w:rsidRDefault="00E55D3E">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1B9" w:rsidRDefault="001B4851">
    <w:pPr>
      <w:pStyle w:val="BodyText"/>
      <w:spacing w:line="14" w:lineRule="auto"/>
      <w:rPr>
        <w:sz w:val="20"/>
      </w:rPr>
    </w:pPr>
    <w:r>
      <w:rPr>
        <w:noProof/>
        <w:lang w:bidi="ar-SA"/>
      </w:rPr>
      <mc:AlternateContent>
        <mc:Choice Requires="wps">
          <w:drawing>
            <wp:anchor distT="0" distB="0" distL="114300" distR="114300" simplePos="0" relativeHeight="251655168" behindDoc="1" locked="0" layoutInCell="1" allowOverlap="1">
              <wp:simplePos x="0" y="0"/>
              <wp:positionH relativeFrom="page">
                <wp:posOffset>896620</wp:posOffset>
              </wp:positionH>
              <wp:positionV relativeFrom="page">
                <wp:posOffset>603250</wp:posOffset>
              </wp:positionV>
              <wp:extent cx="5805805" cy="0"/>
              <wp:effectExtent l="10795" t="12700" r="12700" b="635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58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4B7F6" id="Line 5" o:spid="_x0000_s1026" style="position:absolute;z-index:-2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7.5pt" to="52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" strokeweight=".48pt">
              <w10:wrap anchorx="page" anchory="page"/>
            </v:lin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901700</wp:posOffset>
              </wp:positionH>
              <wp:positionV relativeFrom="page">
                <wp:posOffset>459105</wp:posOffset>
              </wp:positionV>
              <wp:extent cx="1104265" cy="139700"/>
              <wp:effectExtent l="0" t="1905" r="3810" b="127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B9" w:rsidRDefault="008F1B48">
                          <w:pPr>
                            <w:spacing w:line="195" w:lineRule="exact"/>
                            <w:ind w:left="20"/>
                            <w:rPr>
                              <w:rFonts w:ascii="Trebuchet MS"/>
                              <w:b/>
                              <w:i/>
                              <w:sz w:val="18"/>
                            </w:rPr>
                          </w:pPr>
                          <w:proofErr w:type="spellStart"/>
                          <w:r>
                            <w:rPr>
                              <w:rFonts w:ascii="Trebuchet MS"/>
                              <w:b/>
                              <w:i/>
                              <w:w w:val="90"/>
                              <w:sz w:val="18"/>
                            </w:rPr>
                            <w:t>Msunduzi</w:t>
                          </w:r>
                          <w:proofErr w:type="spellEnd"/>
                          <w:r>
                            <w:rPr>
                              <w:rFonts w:ascii="Trebuchet MS"/>
                              <w:b/>
                              <w:i/>
                              <w:w w:val="90"/>
                              <w:sz w:val="18"/>
                            </w:rPr>
                            <w:t xml:space="preserve"> Municipality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7" type="#_x0000_t202" style="position:absolute;margin-left:71pt;margin-top:36.15pt;width:86.95pt;height:11pt;z-index:-2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" filled="f" stroked="f">
              <v:textbox inset="0,0,0,0">
                <w:txbxContent>
                  <w:p w:rsidR="006941B9" w:rsidRDefault="008F1B48">
                    <w:pPr>
                      <w:spacing w:line="195" w:lineRule="exact"/>
                      <w:ind w:left="20"/>
                      <w:rPr>
                        <w:rFonts w:ascii="Trebuchet MS"/>
                        <w:b/>
                        <w:i/>
                        <w:sz w:val="18"/>
                      </w:rPr>
                    </w:pPr>
                    <w:r>
                      <w:rPr>
                        <w:rFonts w:ascii="Trebuchet MS"/>
                        <w:b/>
                        <w:i/>
                        <w:w w:val="90"/>
                        <w:sz w:val="18"/>
                      </w:rPr>
                      <w:t>Msunduzi Municipality</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5584825</wp:posOffset>
              </wp:positionH>
              <wp:positionV relativeFrom="page">
                <wp:posOffset>459105</wp:posOffset>
              </wp:positionV>
              <wp:extent cx="826135" cy="139700"/>
              <wp:effectExtent l="3175" t="1905" r="0" b="127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B9" w:rsidRDefault="008F1B48" w:rsidP="004F0F43">
                          <w:pPr>
                            <w:spacing w:line="195" w:lineRule="exact"/>
                            <w:rPr>
                              <w:rFonts w:ascii="Trebuchet MS"/>
                              <w:b/>
                              <w:i/>
                              <w:sz w:val="18"/>
                            </w:rPr>
                          </w:pPr>
                          <w:r>
                            <w:rPr>
                              <w:rFonts w:ascii="Trebuchet MS"/>
                              <w:b/>
                              <w:i/>
                              <w:w w:val="90"/>
                              <w:sz w:val="18"/>
                            </w:rPr>
                            <w:t>Borrowing</w:t>
                          </w:r>
                          <w:r w:rsidR="004F0F43">
                            <w:rPr>
                              <w:rFonts w:ascii="Trebuchet MS"/>
                              <w:b/>
                              <w:i/>
                              <w:w w:val="90"/>
                              <w:sz w:val="18"/>
                            </w:rPr>
                            <w:t xml:space="preserve"> </w:t>
                          </w:r>
                          <w:r>
                            <w:rPr>
                              <w:rFonts w:ascii="Trebuchet MS"/>
                              <w:b/>
                              <w:i/>
                              <w:w w:val="90"/>
                              <w:sz w:val="18"/>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8" type="#_x0000_t202" style="position:absolute;margin-left:439.75pt;margin-top:36.15pt;width:65.05pt;height:11pt;z-index:-2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AkZsQIAAK8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" filled="f" stroked="f">
              <v:textbox inset="0,0,0,0">
                <w:txbxContent>
                  <w:p w:rsidR="006941B9" w:rsidRDefault="008F1B48" w:rsidP="004F0F43">
                    <w:pPr>
                      <w:spacing w:line="195" w:lineRule="exact"/>
                      <w:rPr>
                        <w:rFonts w:ascii="Trebuchet MS"/>
                        <w:b/>
                        <w:i/>
                        <w:sz w:val="18"/>
                      </w:rPr>
                    </w:pPr>
                    <w:r>
                      <w:rPr>
                        <w:rFonts w:ascii="Trebuchet MS"/>
                        <w:b/>
                        <w:i/>
                        <w:w w:val="90"/>
                        <w:sz w:val="18"/>
                      </w:rPr>
                      <w:t>Borrowing</w:t>
                    </w:r>
                    <w:r w:rsidR="004F0F43">
                      <w:rPr>
                        <w:rFonts w:ascii="Trebuchet MS"/>
                        <w:b/>
                        <w:i/>
                        <w:w w:val="90"/>
                        <w:sz w:val="18"/>
                      </w:rPr>
                      <w:t xml:space="preserve"> </w:t>
                    </w:r>
                    <w:r>
                      <w:rPr>
                        <w:rFonts w:ascii="Trebuchet MS"/>
                        <w:b/>
                        <w:i/>
                        <w:w w:val="90"/>
                        <w:sz w:val="18"/>
                      </w:rPr>
                      <w:t>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C3200"/>
    <w:multiLevelType w:val="hybridMultilevel"/>
    <w:tmpl w:val="C5D879E8"/>
    <w:lvl w:ilvl="0" w:tplc="3E5C9FBE">
      <w:start w:val="1"/>
      <w:numFmt w:val="lowerLetter"/>
      <w:lvlText w:val="(%1)"/>
      <w:lvlJc w:val="left"/>
      <w:pPr>
        <w:ind w:left="422" w:hanging="346"/>
      </w:pPr>
      <w:rPr>
        <w:rFonts w:ascii="Arial" w:eastAsia="Arial" w:hAnsi="Arial" w:cs="Arial" w:hint="default"/>
        <w:spacing w:val="-1"/>
        <w:w w:val="100"/>
        <w:sz w:val="23"/>
        <w:szCs w:val="23"/>
        <w:lang w:val="en-ZA" w:eastAsia="en-ZA" w:bidi="en-ZA"/>
      </w:rPr>
    </w:lvl>
    <w:lvl w:ilvl="1" w:tplc="A6C6989A">
      <w:numFmt w:val="bullet"/>
      <w:lvlText w:val="•"/>
      <w:lvlJc w:val="left"/>
      <w:pPr>
        <w:ind w:left="1302" w:hanging="346"/>
      </w:pPr>
      <w:rPr>
        <w:rFonts w:hint="default"/>
        <w:lang w:val="en-ZA" w:eastAsia="en-ZA" w:bidi="en-ZA"/>
      </w:rPr>
    </w:lvl>
    <w:lvl w:ilvl="2" w:tplc="E416A954">
      <w:numFmt w:val="bullet"/>
      <w:lvlText w:val="•"/>
      <w:lvlJc w:val="left"/>
      <w:pPr>
        <w:ind w:left="2185" w:hanging="346"/>
      </w:pPr>
      <w:rPr>
        <w:rFonts w:hint="default"/>
        <w:lang w:val="en-ZA" w:eastAsia="en-ZA" w:bidi="en-ZA"/>
      </w:rPr>
    </w:lvl>
    <w:lvl w:ilvl="3" w:tplc="A2C863E6">
      <w:numFmt w:val="bullet"/>
      <w:lvlText w:val="•"/>
      <w:lvlJc w:val="left"/>
      <w:pPr>
        <w:ind w:left="3068" w:hanging="346"/>
      </w:pPr>
      <w:rPr>
        <w:rFonts w:hint="default"/>
        <w:lang w:val="en-ZA" w:eastAsia="en-ZA" w:bidi="en-ZA"/>
      </w:rPr>
    </w:lvl>
    <w:lvl w:ilvl="4" w:tplc="CC94C340">
      <w:numFmt w:val="bullet"/>
      <w:lvlText w:val="•"/>
      <w:lvlJc w:val="left"/>
      <w:pPr>
        <w:ind w:left="3951" w:hanging="346"/>
      </w:pPr>
      <w:rPr>
        <w:rFonts w:hint="default"/>
        <w:lang w:val="en-ZA" w:eastAsia="en-ZA" w:bidi="en-ZA"/>
      </w:rPr>
    </w:lvl>
    <w:lvl w:ilvl="5" w:tplc="F1E6B050">
      <w:numFmt w:val="bullet"/>
      <w:lvlText w:val="•"/>
      <w:lvlJc w:val="left"/>
      <w:pPr>
        <w:ind w:left="4834" w:hanging="346"/>
      </w:pPr>
      <w:rPr>
        <w:rFonts w:hint="default"/>
        <w:lang w:val="en-ZA" w:eastAsia="en-ZA" w:bidi="en-ZA"/>
      </w:rPr>
    </w:lvl>
    <w:lvl w:ilvl="6" w:tplc="8206ABD0">
      <w:numFmt w:val="bullet"/>
      <w:lvlText w:val="•"/>
      <w:lvlJc w:val="left"/>
      <w:pPr>
        <w:ind w:left="5717" w:hanging="346"/>
      </w:pPr>
      <w:rPr>
        <w:rFonts w:hint="default"/>
        <w:lang w:val="en-ZA" w:eastAsia="en-ZA" w:bidi="en-ZA"/>
      </w:rPr>
    </w:lvl>
    <w:lvl w:ilvl="7" w:tplc="FF84FC26">
      <w:numFmt w:val="bullet"/>
      <w:lvlText w:val="•"/>
      <w:lvlJc w:val="left"/>
      <w:pPr>
        <w:ind w:left="6600" w:hanging="346"/>
      </w:pPr>
      <w:rPr>
        <w:rFonts w:hint="default"/>
        <w:lang w:val="en-ZA" w:eastAsia="en-ZA" w:bidi="en-ZA"/>
      </w:rPr>
    </w:lvl>
    <w:lvl w:ilvl="8" w:tplc="D9C04AEE">
      <w:numFmt w:val="bullet"/>
      <w:lvlText w:val="•"/>
      <w:lvlJc w:val="left"/>
      <w:pPr>
        <w:ind w:left="7483" w:hanging="346"/>
      </w:pPr>
      <w:rPr>
        <w:rFonts w:hint="default"/>
        <w:lang w:val="en-ZA" w:eastAsia="en-ZA" w:bidi="en-ZA"/>
      </w:rPr>
    </w:lvl>
  </w:abstractNum>
  <w:abstractNum w:abstractNumId="1" w15:restartNumberingAfterBreak="0">
    <w:nsid w:val="05B81DE6"/>
    <w:multiLevelType w:val="hybridMultilevel"/>
    <w:tmpl w:val="5FB05A6E"/>
    <w:lvl w:ilvl="0" w:tplc="C4BA950A">
      <w:start w:val="1"/>
      <w:numFmt w:val="lowerLetter"/>
      <w:lvlText w:val="(%1)"/>
      <w:lvlJc w:val="left"/>
      <w:pPr>
        <w:ind w:left="292" w:hanging="346"/>
      </w:pPr>
      <w:rPr>
        <w:rFonts w:ascii="Arial" w:eastAsia="Arial" w:hAnsi="Arial" w:cs="Arial" w:hint="default"/>
        <w:spacing w:val="-1"/>
        <w:w w:val="100"/>
        <w:sz w:val="23"/>
        <w:szCs w:val="23"/>
        <w:lang w:val="en-ZA" w:eastAsia="en-ZA" w:bidi="en-ZA"/>
      </w:rPr>
    </w:lvl>
    <w:lvl w:ilvl="1" w:tplc="443C0294">
      <w:numFmt w:val="bullet"/>
      <w:lvlText w:val="•"/>
      <w:lvlJc w:val="left"/>
      <w:pPr>
        <w:ind w:left="1194" w:hanging="346"/>
      </w:pPr>
      <w:rPr>
        <w:rFonts w:hint="default"/>
        <w:lang w:val="en-ZA" w:eastAsia="en-ZA" w:bidi="en-ZA"/>
      </w:rPr>
    </w:lvl>
    <w:lvl w:ilvl="2" w:tplc="4154C312">
      <w:numFmt w:val="bullet"/>
      <w:lvlText w:val="•"/>
      <w:lvlJc w:val="left"/>
      <w:pPr>
        <w:ind w:left="2089" w:hanging="346"/>
      </w:pPr>
      <w:rPr>
        <w:rFonts w:hint="default"/>
        <w:lang w:val="en-ZA" w:eastAsia="en-ZA" w:bidi="en-ZA"/>
      </w:rPr>
    </w:lvl>
    <w:lvl w:ilvl="3" w:tplc="10CA7684">
      <w:numFmt w:val="bullet"/>
      <w:lvlText w:val="•"/>
      <w:lvlJc w:val="left"/>
      <w:pPr>
        <w:ind w:left="2984" w:hanging="346"/>
      </w:pPr>
      <w:rPr>
        <w:rFonts w:hint="default"/>
        <w:lang w:val="en-ZA" w:eastAsia="en-ZA" w:bidi="en-ZA"/>
      </w:rPr>
    </w:lvl>
    <w:lvl w:ilvl="4" w:tplc="05CCC0D6">
      <w:numFmt w:val="bullet"/>
      <w:lvlText w:val="•"/>
      <w:lvlJc w:val="left"/>
      <w:pPr>
        <w:ind w:left="3879" w:hanging="346"/>
      </w:pPr>
      <w:rPr>
        <w:rFonts w:hint="default"/>
        <w:lang w:val="en-ZA" w:eastAsia="en-ZA" w:bidi="en-ZA"/>
      </w:rPr>
    </w:lvl>
    <w:lvl w:ilvl="5" w:tplc="79426A3C">
      <w:numFmt w:val="bullet"/>
      <w:lvlText w:val="•"/>
      <w:lvlJc w:val="left"/>
      <w:pPr>
        <w:ind w:left="4774" w:hanging="346"/>
      </w:pPr>
      <w:rPr>
        <w:rFonts w:hint="default"/>
        <w:lang w:val="en-ZA" w:eastAsia="en-ZA" w:bidi="en-ZA"/>
      </w:rPr>
    </w:lvl>
    <w:lvl w:ilvl="6" w:tplc="F940D6BE">
      <w:numFmt w:val="bullet"/>
      <w:lvlText w:val="•"/>
      <w:lvlJc w:val="left"/>
      <w:pPr>
        <w:ind w:left="5669" w:hanging="346"/>
      </w:pPr>
      <w:rPr>
        <w:rFonts w:hint="default"/>
        <w:lang w:val="en-ZA" w:eastAsia="en-ZA" w:bidi="en-ZA"/>
      </w:rPr>
    </w:lvl>
    <w:lvl w:ilvl="7" w:tplc="ADE0F4F8">
      <w:numFmt w:val="bullet"/>
      <w:lvlText w:val="•"/>
      <w:lvlJc w:val="left"/>
      <w:pPr>
        <w:ind w:left="6564" w:hanging="346"/>
      </w:pPr>
      <w:rPr>
        <w:rFonts w:hint="default"/>
        <w:lang w:val="en-ZA" w:eastAsia="en-ZA" w:bidi="en-ZA"/>
      </w:rPr>
    </w:lvl>
    <w:lvl w:ilvl="8" w:tplc="83CA40C2">
      <w:numFmt w:val="bullet"/>
      <w:lvlText w:val="•"/>
      <w:lvlJc w:val="left"/>
      <w:pPr>
        <w:ind w:left="7459" w:hanging="346"/>
      </w:pPr>
      <w:rPr>
        <w:rFonts w:hint="default"/>
        <w:lang w:val="en-ZA" w:eastAsia="en-ZA" w:bidi="en-ZA"/>
      </w:rPr>
    </w:lvl>
  </w:abstractNum>
  <w:abstractNum w:abstractNumId="2" w15:restartNumberingAfterBreak="0">
    <w:nsid w:val="06481DEE"/>
    <w:multiLevelType w:val="hybridMultilevel"/>
    <w:tmpl w:val="DB4EC096"/>
    <w:lvl w:ilvl="0" w:tplc="C032B554">
      <w:start w:val="1"/>
      <w:numFmt w:val="lowerLetter"/>
      <w:lvlText w:val="(%1)"/>
      <w:lvlJc w:val="left"/>
      <w:pPr>
        <w:ind w:left="100" w:hanging="353"/>
      </w:pPr>
      <w:rPr>
        <w:rFonts w:hint="default"/>
        <w:spacing w:val="-1"/>
        <w:w w:val="100"/>
        <w:lang w:val="en-ZA" w:eastAsia="en-ZA" w:bidi="en-ZA"/>
      </w:rPr>
    </w:lvl>
    <w:lvl w:ilvl="1" w:tplc="FF608F94">
      <w:numFmt w:val="bullet"/>
      <w:lvlText w:val="•"/>
      <w:lvlJc w:val="left"/>
      <w:pPr>
        <w:ind w:left="1014" w:hanging="353"/>
      </w:pPr>
      <w:rPr>
        <w:rFonts w:hint="default"/>
        <w:lang w:val="en-ZA" w:eastAsia="en-ZA" w:bidi="en-ZA"/>
      </w:rPr>
    </w:lvl>
    <w:lvl w:ilvl="2" w:tplc="918074CA">
      <w:numFmt w:val="bullet"/>
      <w:lvlText w:val="•"/>
      <w:lvlJc w:val="left"/>
      <w:pPr>
        <w:ind w:left="1929" w:hanging="353"/>
      </w:pPr>
      <w:rPr>
        <w:rFonts w:hint="default"/>
        <w:lang w:val="en-ZA" w:eastAsia="en-ZA" w:bidi="en-ZA"/>
      </w:rPr>
    </w:lvl>
    <w:lvl w:ilvl="3" w:tplc="DBD40838">
      <w:numFmt w:val="bullet"/>
      <w:lvlText w:val="•"/>
      <w:lvlJc w:val="left"/>
      <w:pPr>
        <w:ind w:left="2844" w:hanging="353"/>
      </w:pPr>
      <w:rPr>
        <w:rFonts w:hint="default"/>
        <w:lang w:val="en-ZA" w:eastAsia="en-ZA" w:bidi="en-ZA"/>
      </w:rPr>
    </w:lvl>
    <w:lvl w:ilvl="4" w:tplc="CA6C1A0E">
      <w:numFmt w:val="bullet"/>
      <w:lvlText w:val="•"/>
      <w:lvlJc w:val="left"/>
      <w:pPr>
        <w:ind w:left="3759" w:hanging="353"/>
      </w:pPr>
      <w:rPr>
        <w:rFonts w:hint="default"/>
        <w:lang w:val="en-ZA" w:eastAsia="en-ZA" w:bidi="en-ZA"/>
      </w:rPr>
    </w:lvl>
    <w:lvl w:ilvl="5" w:tplc="F398CBC0">
      <w:numFmt w:val="bullet"/>
      <w:lvlText w:val="•"/>
      <w:lvlJc w:val="left"/>
      <w:pPr>
        <w:ind w:left="4674" w:hanging="353"/>
      </w:pPr>
      <w:rPr>
        <w:rFonts w:hint="default"/>
        <w:lang w:val="en-ZA" w:eastAsia="en-ZA" w:bidi="en-ZA"/>
      </w:rPr>
    </w:lvl>
    <w:lvl w:ilvl="6" w:tplc="3CD881EC">
      <w:numFmt w:val="bullet"/>
      <w:lvlText w:val="•"/>
      <w:lvlJc w:val="left"/>
      <w:pPr>
        <w:ind w:left="5589" w:hanging="353"/>
      </w:pPr>
      <w:rPr>
        <w:rFonts w:hint="default"/>
        <w:lang w:val="en-ZA" w:eastAsia="en-ZA" w:bidi="en-ZA"/>
      </w:rPr>
    </w:lvl>
    <w:lvl w:ilvl="7" w:tplc="BF942258">
      <w:numFmt w:val="bullet"/>
      <w:lvlText w:val="•"/>
      <w:lvlJc w:val="left"/>
      <w:pPr>
        <w:ind w:left="6504" w:hanging="353"/>
      </w:pPr>
      <w:rPr>
        <w:rFonts w:hint="default"/>
        <w:lang w:val="en-ZA" w:eastAsia="en-ZA" w:bidi="en-ZA"/>
      </w:rPr>
    </w:lvl>
    <w:lvl w:ilvl="8" w:tplc="0CA69F5C">
      <w:numFmt w:val="bullet"/>
      <w:lvlText w:val="•"/>
      <w:lvlJc w:val="left"/>
      <w:pPr>
        <w:ind w:left="7419" w:hanging="353"/>
      </w:pPr>
      <w:rPr>
        <w:rFonts w:hint="default"/>
        <w:lang w:val="en-ZA" w:eastAsia="en-ZA" w:bidi="en-ZA"/>
      </w:rPr>
    </w:lvl>
  </w:abstractNum>
  <w:abstractNum w:abstractNumId="3" w15:restartNumberingAfterBreak="0">
    <w:nsid w:val="06BE4C77"/>
    <w:multiLevelType w:val="hybridMultilevel"/>
    <w:tmpl w:val="851604E2"/>
    <w:lvl w:ilvl="0" w:tplc="AA18009E">
      <w:start w:val="1"/>
      <w:numFmt w:val="lowerRoman"/>
      <w:lvlText w:val="(%1)"/>
      <w:lvlJc w:val="left"/>
      <w:pPr>
        <w:ind w:left="100" w:hanging="269"/>
      </w:pPr>
      <w:rPr>
        <w:rFonts w:ascii="Arial" w:eastAsia="Arial" w:hAnsi="Arial" w:cs="Arial" w:hint="default"/>
        <w:w w:val="100"/>
        <w:sz w:val="23"/>
        <w:szCs w:val="23"/>
        <w:lang w:val="en-ZA" w:eastAsia="en-ZA" w:bidi="en-ZA"/>
      </w:rPr>
    </w:lvl>
    <w:lvl w:ilvl="1" w:tplc="F528A3E8">
      <w:numFmt w:val="bullet"/>
      <w:lvlText w:val="•"/>
      <w:lvlJc w:val="left"/>
      <w:pPr>
        <w:ind w:left="1014" w:hanging="269"/>
      </w:pPr>
      <w:rPr>
        <w:rFonts w:hint="default"/>
        <w:lang w:val="en-ZA" w:eastAsia="en-ZA" w:bidi="en-ZA"/>
      </w:rPr>
    </w:lvl>
    <w:lvl w:ilvl="2" w:tplc="91DE7A36">
      <w:numFmt w:val="bullet"/>
      <w:lvlText w:val="•"/>
      <w:lvlJc w:val="left"/>
      <w:pPr>
        <w:ind w:left="1929" w:hanging="269"/>
      </w:pPr>
      <w:rPr>
        <w:rFonts w:hint="default"/>
        <w:lang w:val="en-ZA" w:eastAsia="en-ZA" w:bidi="en-ZA"/>
      </w:rPr>
    </w:lvl>
    <w:lvl w:ilvl="3" w:tplc="FCF8732C">
      <w:numFmt w:val="bullet"/>
      <w:lvlText w:val="•"/>
      <w:lvlJc w:val="left"/>
      <w:pPr>
        <w:ind w:left="2844" w:hanging="269"/>
      </w:pPr>
      <w:rPr>
        <w:rFonts w:hint="default"/>
        <w:lang w:val="en-ZA" w:eastAsia="en-ZA" w:bidi="en-ZA"/>
      </w:rPr>
    </w:lvl>
    <w:lvl w:ilvl="4" w:tplc="FC5E2FF6">
      <w:numFmt w:val="bullet"/>
      <w:lvlText w:val="•"/>
      <w:lvlJc w:val="left"/>
      <w:pPr>
        <w:ind w:left="3759" w:hanging="269"/>
      </w:pPr>
      <w:rPr>
        <w:rFonts w:hint="default"/>
        <w:lang w:val="en-ZA" w:eastAsia="en-ZA" w:bidi="en-ZA"/>
      </w:rPr>
    </w:lvl>
    <w:lvl w:ilvl="5" w:tplc="71C62C04">
      <w:numFmt w:val="bullet"/>
      <w:lvlText w:val="•"/>
      <w:lvlJc w:val="left"/>
      <w:pPr>
        <w:ind w:left="4674" w:hanging="269"/>
      </w:pPr>
      <w:rPr>
        <w:rFonts w:hint="default"/>
        <w:lang w:val="en-ZA" w:eastAsia="en-ZA" w:bidi="en-ZA"/>
      </w:rPr>
    </w:lvl>
    <w:lvl w:ilvl="6" w:tplc="0E7603AA">
      <w:numFmt w:val="bullet"/>
      <w:lvlText w:val="•"/>
      <w:lvlJc w:val="left"/>
      <w:pPr>
        <w:ind w:left="5589" w:hanging="269"/>
      </w:pPr>
      <w:rPr>
        <w:rFonts w:hint="default"/>
        <w:lang w:val="en-ZA" w:eastAsia="en-ZA" w:bidi="en-ZA"/>
      </w:rPr>
    </w:lvl>
    <w:lvl w:ilvl="7" w:tplc="D9866F30">
      <w:numFmt w:val="bullet"/>
      <w:lvlText w:val="•"/>
      <w:lvlJc w:val="left"/>
      <w:pPr>
        <w:ind w:left="6504" w:hanging="269"/>
      </w:pPr>
      <w:rPr>
        <w:rFonts w:hint="default"/>
        <w:lang w:val="en-ZA" w:eastAsia="en-ZA" w:bidi="en-ZA"/>
      </w:rPr>
    </w:lvl>
    <w:lvl w:ilvl="8" w:tplc="27C2B524">
      <w:numFmt w:val="bullet"/>
      <w:lvlText w:val="•"/>
      <w:lvlJc w:val="left"/>
      <w:pPr>
        <w:ind w:left="7419" w:hanging="269"/>
      </w:pPr>
      <w:rPr>
        <w:rFonts w:hint="default"/>
        <w:lang w:val="en-ZA" w:eastAsia="en-ZA" w:bidi="en-ZA"/>
      </w:rPr>
    </w:lvl>
  </w:abstractNum>
  <w:abstractNum w:abstractNumId="4" w15:restartNumberingAfterBreak="0">
    <w:nsid w:val="073234A0"/>
    <w:multiLevelType w:val="hybridMultilevel"/>
    <w:tmpl w:val="1A72F1A4"/>
    <w:lvl w:ilvl="0" w:tplc="D3E4812A">
      <w:start w:val="1"/>
      <w:numFmt w:val="lowerLetter"/>
      <w:lvlText w:val="(%1)"/>
      <w:lvlJc w:val="left"/>
      <w:pPr>
        <w:ind w:left="422" w:hanging="346"/>
      </w:pPr>
      <w:rPr>
        <w:rFonts w:ascii="Arial" w:eastAsia="Arial" w:hAnsi="Arial" w:cs="Arial" w:hint="default"/>
        <w:spacing w:val="-1"/>
        <w:w w:val="100"/>
        <w:sz w:val="23"/>
        <w:szCs w:val="23"/>
        <w:lang w:val="en-ZA" w:eastAsia="en-ZA" w:bidi="en-ZA"/>
      </w:rPr>
    </w:lvl>
    <w:lvl w:ilvl="1" w:tplc="B36E023C">
      <w:numFmt w:val="bullet"/>
      <w:lvlText w:val="•"/>
      <w:lvlJc w:val="left"/>
      <w:pPr>
        <w:ind w:left="1302" w:hanging="346"/>
      </w:pPr>
      <w:rPr>
        <w:rFonts w:hint="default"/>
        <w:lang w:val="en-ZA" w:eastAsia="en-ZA" w:bidi="en-ZA"/>
      </w:rPr>
    </w:lvl>
    <w:lvl w:ilvl="2" w:tplc="12A20FBA">
      <w:numFmt w:val="bullet"/>
      <w:lvlText w:val="•"/>
      <w:lvlJc w:val="left"/>
      <w:pPr>
        <w:ind w:left="2185" w:hanging="346"/>
      </w:pPr>
      <w:rPr>
        <w:rFonts w:hint="default"/>
        <w:lang w:val="en-ZA" w:eastAsia="en-ZA" w:bidi="en-ZA"/>
      </w:rPr>
    </w:lvl>
    <w:lvl w:ilvl="3" w:tplc="A828A88C">
      <w:numFmt w:val="bullet"/>
      <w:lvlText w:val="•"/>
      <w:lvlJc w:val="left"/>
      <w:pPr>
        <w:ind w:left="3068" w:hanging="346"/>
      </w:pPr>
      <w:rPr>
        <w:rFonts w:hint="default"/>
        <w:lang w:val="en-ZA" w:eastAsia="en-ZA" w:bidi="en-ZA"/>
      </w:rPr>
    </w:lvl>
    <w:lvl w:ilvl="4" w:tplc="8E3C1D0C">
      <w:numFmt w:val="bullet"/>
      <w:lvlText w:val="•"/>
      <w:lvlJc w:val="left"/>
      <w:pPr>
        <w:ind w:left="3951" w:hanging="346"/>
      </w:pPr>
      <w:rPr>
        <w:rFonts w:hint="default"/>
        <w:lang w:val="en-ZA" w:eastAsia="en-ZA" w:bidi="en-ZA"/>
      </w:rPr>
    </w:lvl>
    <w:lvl w:ilvl="5" w:tplc="CEDAF6DC">
      <w:numFmt w:val="bullet"/>
      <w:lvlText w:val="•"/>
      <w:lvlJc w:val="left"/>
      <w:pPr>
        <w:ind w:left="4834" w:hanging="346"/>
      </w:pPr>
      <w:rPr>
        <w:rFonts w:hint="default"/>
        <w:lang w:val="en-ZA" w:eastAsia="en-ZA" w:bidi="en-ZA"/>
      </w:rPr>
    </w:lvl>
    <w:lvl w:ilvl="6" w:tplc="1BA879C4">
      <w:numFmt w:val="bullet"/>
      <w:lvlText w:val="•"/>
      <w:lvlJc w:val="left"/>
      <w:pPr>
        <w:ind w:left="5717" w:hanging="346"/>
      </w:pPr>
      <w:rPr>
        <w:rFonts w:hint="default"/>
        <w:lang w:val="en-ZA" w:eastAsia="en-ZA" w:bidi="en-ZA"/>
      </w:rPr>
    </w:lvl>
    <w:lvl w:ilvl="7" w:tplc="F9BAFA4E">
      <w:numFmt w:val="bullet"/>
      <w:lvlText w:val="•"/>
      <w:lvlJc w:val="left"/>
      <w:pPr>
        <w:ind w:left="6600" w:hanging="346"/>
      </w:pPr>
      <w:rPr>
        <w:rFonts w:hint="default"/>
        <w:lang w:val="en-ZA" w:eastAsia="en-ZA" w:bidi="en-ZA"/>
      </w:rPr>
    </w:lvl>
    <w:lvl w:ilvl="8" w:tplc="31C00CE8">
      <w:numFmt w:val="bullet"/>
      <w:lvlText w:val="•"/>
      <w:lvlJc w:val="left"/>
      <w:pPr>
        <w:ind w:left="7483" w:hanging="346"/>
      </w:pPr>
      <w:rPr>
        <w:rFonts w:hint="default"/>
        <w:lang w:val="en-ZA" w:eastAsia="en-ZA" w:bidi="en-ZA"/>
      </w:rPr>
    </w:lvl>
  </w:abstractNum>
  <w:abstractNum w:abstractNumId="5" w15:restartNumberingAfterBreak="0">
    <w:nsid w:val="0FB13E65"/>
    <w:multiLevelType w:val="hybridMultilevel"/>
    <w:tmpl w:val="F630410A"/>
    <w:lvl w:ilvl="0" w:tplc="9DFC769C">
      <w:start w:val="1"/>
      <w:numFmt w:val="lowerLetter"/>
      <w:lvlText w:val="(%1)"/>
      <w:lvlJc w:val="left"/>
      <w:pPr>
        <w:ind w:left="445" w:hanging="346"/>
      </w:pPr>
      <w:rPr>
        <w:rFonts w:ascii="Arial" w:eastAsia="Arial" w:hAnsi="Arial" w:cs="Arial" w:hint="default"/>
        <w:spacing w:val="-1"/>
        <w:w w:val="100"/>
        <w:sz w:val="23"/>
        <w:szCs w:val="23"/>
        <w:lang w:val="en-ZA" w:eastAsia="en-ZA" w:bidi="en-ZA"/>
      </w:rPr>
    </w:lvl>
    <w:lvl w:ilvl="1" w:tplc="D228D9D0">
      <w:numFmt w:val="bullet"/>
      <w:lvlText w:val="•"/>
      <w:lvlJc w:val="left"/>
      <w:pPr>
        <w:ind w:left="1320" w:hanging="346"/>
      </w:pPr>
      <w:rPr>
        <w:rFonts w:hint="default"/>
        <w:lang w:val="en-ZA" w:eastAsia="en-ZA" w:bidi="en-ZA"/>
      </w:rPr>
    </w:lvl>
    <w:lvl w:ilvl="2" w:tplc="A8F09B00">
      <w:numFmt w:val="bullet"/>
      <w:lvlText w:val="•"/>
      <w:lvlJc w:val="left"/>
      <w:pPr>
        <w:ind w:left="2201" w:hanging="346"/>
      </w:pPr>
      <w:rPr>
        <w:rFonts w:hint="default"/>
        <w:lang w:val="en-ZA" w:eastAsia="en-ZA" w:bidi="en-ZA"/>
      </w:rPr>
    </w:lvl>
    <w:lvl w:ilvl="3" w:tplc="BA26FB46">
      <w:numFmt w:val="bullet"/>
      <w:lvlText w:val="•"/>
      <w:lvlJc w:val="left"/>
      <w:pPr>
        <w:ind w:left="3082" w:hanging="346"/>
      </w:pPr>
      <w:rPr>
        <w:rFonts w:hint="default"/>
        <w:lang w:val="en-ZA" w:eastAsia="en-ZA" w:bidi="en-ZA"/>
      </w:rPr>
    </w:lvl>
    <w:lvl w:ilvl="4" w:tplc="6E1C8210">
      <w:numFmt w:val="bullet"/>
      <w:lvlText w:val="•"/>
      <w:lvlJc w:val="left"/>
      <w:pPr>
        <w:ind w:left="3963" w:hanging="346"/>
      </w:pPr>
      <w:rPr>
        <w:rFonts w:hint="default"/>
        <w:lang w:val="en-ZA" w:eastAsia="en-ZA" w:bidi="en-ZA"/>
      </w:rPr>
    </w:lvl>
    <w:lvl w:ilvl="5" w:tplc="0024B834">
      <w:numFmt w:val="bullet"/>
      <w:lvlText w:val="•"/>
      <w:lvlJc w:val="left"/>
      <w:pPr>
        <w:ind w:left="4844" w:hanging="346"/>
      </w:pPr>
      <w:rPr>
        <w:rFonts w:hint="default"/>
        <w:lang w:val="en-ZA" w:eastAsia="en-ZA" w:bidi="en-ZA"/>
      </w:rPr>
    </w:lvl>
    <w:lvl w:ilvl="6" w:tplc="2BDC1412">
      <w:numFmt w:val="bullet"/>
      <w:lvlText w:val="•"/>
      <w:lvlJc w:val="left"/>
      <w:pPr>
        <w:ind w:left="5725" w:hanging="346"/>
      </w:pPr>
      <w:rPr>
        <w:rFonts w:hint="default"/>
        <w:lang w:val="en-ZA" w:eastAsia="en-ZA" w:bidi="en-ZA"/>
      </w:rPr>
    </w:lvl>
    <w:lvl w:ilvl="7" w:tplc="4476EF50">
      <w:numFmt w:val="bullet"/>
      <w:lvlText w:val="•"/>
      <w:lvlJc w:val="left"/>
      <w:pPr>
        <w:ind w:left="6606" w:hanging="346"/>
      </w:pPr>
      <w:rPr>
        <w:rFonts w:hint="default"/>
        <w:lang w:val="en-ZA" w:eastAsia="en-ZA" w:bidi="en-ZA"/>
      </w:rPr>
    </w:lvl>
    <w:lvl w:ilvl="8" w:tplc="51C8F8B2">
      <w:numFmt w:val="bullet"/>
      <w:lvlText w:val="•"/>
      <w:lvlJc w:val="left"/>
      <w:pPr>
        <w:ind w:left="7487" w:hanging="346"/>
      </w:pPr>
      <w:rPr>
        <w:rFonts w:hint="default"/>
        <w:lang w:val="en-ZA" w:eastAsia="en-ZA" w:bidi="en-ZA"/>
      </w:rPr>
    </w:lvl>
  </w:abstractNum>
  <w:abstractNum w:abstractNumId="6" w15:restartNumberingAfterBreak="0">
    <w:nsid w:val="12D65C69"/>
    <w:multiLevelType w:val="hybridMultilevel"/>
    <w:tmpl w:val="F5242ED2"/>
    <w:lvl w:ilvl="0" w:tplc="A5F0713C">
      <w:start w:val="1"/>
      <w:numFmt w:val="lowerLetter"/>
      <w:lvlText w:val="(%1)"/>
      <w:lvlJc w:val="left"/>
      <w:pPr>
        <w:ind w:left="445" w:hanging="346"/>
      </w:pPr>
      <w:rPr>
        <w:rFonts w:ascii="Arial" w:eastAsia="Arial" w:hAnsi="Arial" w:cs="Arial" w:hint="default"/>
        <w:spacing w:val="-1"/>
        <w:w w:val="100"/>
        <w:sz w:val="23"/>
        <w:szCs w:val="23"/>
        <w:lang w:val="en-ZA" w:eastAsia="en-ZA" w:bidi="en-ZA"/>
      </w:rPr>
    </w:lvl>
    <w:lvl w:ilvl="1" w:tplc="7278FA14">
      <w:numFmt w:val="bullet"/>
      <w:lvlText w:val="•"/>
      <w:lvlJc w:val="left"/>
      <w:pPr>
        <w:ind w:left="1320" w:hanging="346"/>
      </w:pPr>
      <w:rPr>
        <w:rFonts w:hint="default"/>
        <w:lang w:val="en-ZA" w:eastAsia="en-ZA" w:bidi="en-ZA"/>
      </w:rPr>
    </w:lvl>
    <w:lvl w:ilvl="2" w:tplc="91668318">
      <w:numFmt w:val="bullet"/>
      <w:lvlText w:val="•"/>
      <w:lvlJc w:val="left"/>
      <w:pPr>
        <w:ind w:left="2201" w:hanging="346"/>
      </w:pPr>
      <w:rPr>
        <w:rFonts w:hint="default"/>
        <w:lang w:val="en-ZA" w:eastAsia="en-ZA" w:bidi="en-ZA"/>
      </w:rPr>
    </w:lvl>
    <w:lvl w:ilvl="3" w:tplc="C7688D26">
      <w:numFmt w:val="bullet"/>
      <w:lvlText w:val="•"/>
      <w:lvlJc w:val="left"/>
      <w:pPr>
        <w:ind w:left="3082" w:hanging="346"/>
      </w:pPr>
      <w:rPr>
        <w:rFonts w:hint="default"/>
        <w:lang w:val="en-ZA" w:eastAsia="en-ZA" w:bidi="en-ZA"/>
      </w:rPr>
    </w:lvl>
    <w:lvl w:ilvl="4" w:tplc="7AA6C686">
      <w:numFmt w:val="bullet"/>
      <w:lvlText w:val="•"/>
      <w:lvlJc w:val="left"/>
      <w:pPr>
        <w:ind w:left="3963" w:hanging="346"/>
      </w:pPr>
      <w:rPr>
        <w:rFonts w:hint="default"/>
        <w:lang w:val="en-ZA" w:eastAsia="en-ZA" w:bidi="en-ZA"/>
      </w:rPr>
    </w:lvl>
    <w:lvl w:ilvl="5" w:tplc="A14C4C1C">
      <w:numFmt w:val="bullet"/>
      <w:lvlText w:val="•"/>
      <w:lvlJc w:val="left"/>
      <w:pPr>
        <w:ind w:left="4844" w:hanging="346"/>
      </w:pPr>
      <w:rPr>
        <w:rFonts w:hint="default"/>
        <w:lang w:val="en-ZA" w:eastAsia="en-ZA" w:bidi="en-ZA"/>
      </w:rPr>
    </w:lvl>
    <w:lvl w:ilvl="6" w:tplc="5E205AA2">
      <w:numFmt w:val="bullet"/>
      <w:lvlText w:val="•"/>
      <w:lvlJc w:val="left"/>
      <w:pPr>
        <w:ind w:left="5725" w:hanging="346"/>
      </w:pPr>
      <w:rPr>
        <w:rFonts w:hint="default"/>
        <w:lang w:val="en-ZA" w:eastAsia="en-ZA" w:bidi="en-ZA"/>
      </w:rPr>
    </w:lvl>
    <w:lvl w:ilvl="7" w:tplc="62640F30">
      <w:numFmt w:val="bullet"/>
      <w:lvlText w:val="•"/>
      <w:lvlJc w:val="left"/>
      <w:pPr>
        <w:ind w:left="6606" w:hanging="346"/>
      </w:pPr>
      <w:rPr>
        <w:rFonts w:hint="default"/>
        <w:lang w:val="en-ZA" w:eastAsia="en-ZA" w:bidi="en-ZA"/>
      </w:rPr>
    </w:lvl>
    <w:lvl w:ilvl="8" w:tplc="169A6554">
      <w:numFmt w:val="bullet"/>
      <w:lvlText w:val="•"/>
      <w:lvlJc w:val="left"/>
      <w:pPr>
        <w:ind w:left="7487" w:hanging="346"/>
      </w:pPr>
      <w:rPr>
        <w:rFonts w:hint="default"/>
        <w:lang w:val="en-ZA" w:eastAsia="en-ZA" w:bidi="en-ZA"/>
      </w:rPr>
    </w:lvl>
  </w:abstractNum>
  <w:abstractNum w:abstractNumId="7" w15:restartNumberingAfterBreak="0">
    <w:nsid w:val="14982D2F"/>
    <w:multiLevelType w:val="hybridMultilevel"/>
    <w:tmpl w:val="2BFE0E3A"/>
    <w:lvl w:ilvl="0" w:tplc="690AFE8A">
      <w:start w:val="1"/>
      <w:numFmt w:val="lowerLetter"/>
      <w:lvlText w:val="(%1)"/>
      <w:lvlJc w:val="left"/>
      <w:pPr>
        <w:ind w:left="1014" w:hanging="360"/>
      </w:pPr>
      <w:rPr>
        <w:rFonts w:ascii="Arial" w:eastAsia="Arial" w:hAnsi="Arial" w:cs="Arial" w:hint="default"/>
        <w:spacing w:val="0"/>
        <w:w w:val="102"/>
        <w:sz w:val="21"/>
        <w:szCs w:val="21"/>
        <w:lang w:val="en-US" w:eastAsia="en-US" w:bidi="ar-SA"/>
      </w:rPr>
    </w:lvl>
    <w:lvl w:ilvl="1" w:tplc="1C090019" w:tentative="1">
      <w:start w:val="1"/>
      <w:numFmt w:val="lowerLetter"/>
      <w:lvlText w:val="%2."/>
      <w:lvlJc w:val="left"/>
      <w:pPr>
        <w:ind w:left="1734" w:hanging="360"/>
      </w:pPr>
    </w:lvl>
    <w:lvl w:ilvl="2" w:tplc="1C09001B" w:tentative="1">
      <w:start w:val="1"/>
      <w:numFmt w:val="lowerRoman"/>
      <w:lvlText w:val="%3."/>
      <w:lvlJc w:val="right"/>
      <w:pPr>
        <w:ind w:left="2454" w:hanging="180"/>
      </w:pPr>
    </w:lvl>
    <w:lvl w:ilvl="3" w:tplc="1C09000F" w:tentative="1">
      <w:start w:val="1"/>
      <w:numFmt w:val="decimal"/>
      <w:lvlText w:val="%4."/>
      <w:lvlJc w:val="left"/>
      <w:pPr>
        <w:ind w:left="3174" w:hanging="360"/>
      </w:pPr>
    </w:lvl>
    <w:lvl w:ilvl="4" w:tplc="1C090019" w:tentative="1">
      <w:start w:val="1"/>
      <w:numFmt w:val="lowerLetter"/>
      <w:lvlText w:val="%5."/>
      <w:lvlJc w:val="left"/>
      <w:pPr>
        <w:ind w:left="3894" w:hanging="360"/>
      </w:pPr>
    </w:lvl>
    <w:lvl w:ilvl="5" w:tplc="1C09001B" w:tentative="1">
      <w:start w:val="1"/>
      <w:numFmt w:val="lowerRoman"/>
      <w:lvlText w:val="%6."/>
      <w:lvlJc w:val="right"/>
      <w:pPr>
        <w:ind w:left="4614" w:hanging="180"/>
      </w:pPr>
    </w:lvl>
    <w:lvl w:ilvl="6" w:tplc="1C09000F" w:tentative="1">
      <w:start w:val="1"/>
      <w:numFmt w:val="decimal"/>
      <w:lvlText w:val="%7."/>
      <w:lvlJc w:val="left"/>
      <w:pPr>
        <w:ind w:left="5334" w:hanging="360"/>
      </w:pPr>
    </w:lvl>
    <w:lvl w:ilvl="7" w:tplc="1C090019" w:tentative="1">
      <w:start w:val="1"/>
      <w:numFmt w:val="lowerLetter"/>
      <w:lvlText w:val="%8."/>
      <w:lvlJc w:val="left"/>
      <w:pPr>
        <w:ind w:left="6054" w:hanging="360"/>
      </w:pPr>
    </w:lvl>
    <w:lvl w:ilvl="8" w:tplc="1C09001B" w:tentative="1">
      <w:start w:val="1"/>
      <w:numFmt w:val="lowerRoman"/>
      <w:lvlText w:val="%9."/>
      <w:lvlJc w:val="right"/>
      <w:pPr>
        <w:ind w:left="6774" w:hanging="180"/>
      </w:pPr>
    </w:lvl>
  </w:abstractNum>
  <w:abstractNum w:abstractNumId="8" w15:restartNumberingAfterBreak="0">
    <w:nsid w:val="1CA5295A"/>
    <w:multiLevelType w:val="hybridMultilevel"/>
    <w:tmpl w:val="357E6E50"/>
    <w:lvl w:ilvl="0" w:tplc="7E6EDCD4">
      <w:numFmt w:val="bullet"/>
      <w:lvlText w:val="-"/>
      <w:lvlJc w:val="left"/>
      <w:pPr>
        <w:ind w:left="294" w:hanging="142"/>
      </w:pPr>
      <w:rPr>
        <w:rFonts w:ascii="Arial" w:eastAsia="Arial" w:hAnsi="Arial" w:cs="Arial" w:hint="default"/>
        <w:b/>
        <w:bCs/>
        <w:w w:val="100"/>
        <w:sz w:val="23"/>
        <w:szCs w:val="23"/>
        <w:lang w:val="en-ZA" w:eastAsia="en-ZA" w:bidi="en-ZA"/>
      </w:rPr>
    </w:lvl>
    <w:lvl w:ilvl="1" w:tplc="43CC76B0">
      <w:numFmt w:val="bullet"/>
      <w:lvlText w:val="•"/>
      <w:lvlJc w:val="left"/>
      <w:pPr>
        <w:ind w:left="1194" w:hanging="142"/>
      </w:pPr>
      <w:rPr>
        <w:rFonts w:hint="default"/>
        <w:lang w:val="en-ZA" w:eastAsia="en-ZA" w:bidi="en-ZA"/>
      </w:rPr>
    </w:lvl>
    <w:lvl w:ilvl="2" w:tplc="D6DA0C44">
      <w:numFmt w:val="bullet"/>
      <w:lvlText w:val="•"/>
      <w:lvlJc w:val="left"/>
      <w:pPr>
        <w:ind w:left="2089" w:hanging="142"/>
      </w:pPr>
      <w:rPr>
        <w:rFonts w:hint="default"/>
        <w:lang w:val="en-ZA" w:eastAsia="en-ZA" w:bidi="en-ZA"/>
      </w:rPr>
    </w:lvl>
    <w:lvl w:ilvl="3" w:tplc="E15062C8">
      <w:numFmt w:val="bullet"/>
      <w:lvlText w:val="•"/>
      <w:lvlJc w:val="left"/>
      <w:pPr>
        <w:ind w:left="2984" w:hanging="142"/>
      </w:pPr>
      <w:rPr>
        <w:rFonts w:hint="default"/>
        <w:lang w:val="en-ZA" w:eastAsia="en-ZA" w:bidi="en-ZA"/>
      </w:rPr>
    </w:lvl>
    <w:lvl w:ilvl="4" w:tplc="2A66D192">
      <w:numFmt w:val="bullet"/>
      <w:lvlText w:val="•"/>
      <w:lvlJc w:val="left"/>
      <w:pPr>
        <w:ind w:left="3879" w:hanging="142"/>
      </w:pPr>
      <w:rPr>
        <w:rFonts w:hint="default"/>
        <w:lang w:val="en-ZA" w:eastAsia="en-ZA" w:bidi="en-ZA"/>
      </w:rPr>
    </w:lvl>
    <w:lvl w:ilvl="5" w:tplc="8AB4961E">
      <w:numFmt w:val="bullet"/>
      <w:lvlText w:val="•"/>
      <w:lvlJc w:val="left"/>
      <w:pPr>
        <w:ind w:left="4774" w:hanging="142"/>
      </w:pPr>
      <w:rPr>
        <w:rFonts w:hint="default"/>
        <w:lang w:val="en-ZA" w:eastAsia="en-ZA" w:bidi="en-ZA"/>
      </w:rPr>
    </w:lvl>
    <w:lvl w:ilvl="6" w:tplc="94DE701C">
      <w:numFmt w:val="bullet"/>
      <w:lvlText w:val="•"/>
      <w:lvlJc w:val="left"/>
      <w:pPr>
        <w:ind w:left="5669" w:hanging="142"/>
      </w:pPr>
      <w:rPr>
        <w:rFonts w:hint="default"/>
        <w:lang w:val="en-ZA" w:eastAsia="en-ZA" w:bidi="en-ZA"/>
      </w:rPr>
    </w:lvl>
    <w:lvl w:ilvl="7" w:tplc="3B7EDBCE">
      <w:numFmt w:val="bullet"/>
      <w:lvlText w:val="•"/>
      <w:lvlJc w:val="left"/>
      <w:pPr>
        <w:ind w:left="6564" w:hanging="142"/>
      </w:pPr>
      <w:rPr>
        <w:rFonts w:hint="default"/>
        <w:lang w:val="en-ZA" w:eastAsia="en-ZA" w:bidi="en-ZA"/>
      </w:rPr>
    </w:lvl>
    <w:lvl w:ilvl="8" w:tplc="FD565CFE">
      <w:numFmt w:val="bullet"/>
      <w:lvlText w:val="•"/>
      <w:lvlJc w:val="left"/>
      <w:pPr>
        <w:ind w:left="7459" w:hanging="142"/>
      </w:pPr>
      <w:rPr>
        <w:rFonts w:hint="default"/>
        <w:lang w:val="en-ZA" w:eastAsia="en-ZA" w:bidi="en-ZA"/>
      </w:rPr>
    </w:lvl>
  </w:abstractNum>
  <w:abstractNum w:abstractNumId="9" w15:restartNumberingAfterBreak="0">
    <w:nsid w:val="24D41350"/>
    <w:multiLevelType w:val="hybridMultilevel"/>
    <w:tmpl w:val="35906236"/>
    <w:lvl w:ilvl="0" w:tplc="3912D53E">
      <w:start w:val="1"/>
      <w:numFmt w:val="lowerRoman"/>
      <w:lvlText w:val="(%1)"/>
      <w:lvlJc w:val="left"/>
      <w:pPr>
        <w:ind w:left="357" w:hanging="269"/>
      </w:pPr>
      <w:rPr>
        <w:rFonts w:ascii="Arial" w:eastAsia="Arial" w:hAnsi="Arial" w:cs="Arial" w:hint="default"/>
        <w:w w:val="100"/>
        <w:sz w:val="23"/>
        <w:szCs w:val="23"/>
        <w:lang w:val="en-ZA" w:eastAsia="en-ZA" w:bidi="en-ZA"/>
      </w:rPr>
    </w:lvl>
    <w:lvl w:ilvl="1" w:tplc="2A5686F4">
      <w:numFmt w:val="bullet"/>
      <w:lvlText w:val="•"/>
      <w:lvlJc w:val="left"/>
      <w:pPr>
        <w:ind w:left="1248" w:hanging="269"/>
      </w:pPr>
      <w:rPr>
        <w:rFonts w:hint="default"/>
        <w:lang w:val="en-ZA" w:eastAsia="en-ZA" w:bidi="en-ZA"/>
      </w:rPr>
    </w:lvl>
    <w:lvl w:ilvl="2" w:tplc="BB32DE7E">
      <w:numFmt w:val="bullet"/>
      <w:lvlText w:val="•"/>
      <w:lvlJc w:val="left"/>
      <w:pPr>
        <w:ind w:left="2137" w:hanging="269"/>
      </w:pPr>
      <w:rPr>
        <w:rFonts w:hint="default"/>
        <w:lang w:val="en-ZA" w:eastAsia="en-ZA" w:bidi="en-ZA"/>
      </w:rPr>
    </w:lvl>
    <w:lvl w:ilvl="3" w:tplc="148A6CB8">
      <w:numFmt w:val="bullet"/>
      <w:lvlText w:val="•"/>
      <w:lvlJc w:val="left"/>
      <w:pPr>
        <w:ind w:left="3026" w:hanging="269"/>
      </w:pPr>
      <w:rPr>
        <w:rFonts w:hint="default"/>
        <w:lang w:val="en-ZA" w:eastAsia="en-ZA" w:bidi="en-ZA"/>
      </w:rPr>
    </w:lvl>
    <w:lvl w:ilvl="4" w:tplc="63703BC6">
      <w:numFmt w:val="bullet"/>
      <w:lvlText w:val="•"/>
      <w:lvlJc w:val="left"/>
      <w:pPr>
        <w:ind w:left="3915" w:hanging="269"/>
      </w:pPr>
      <w:rPr>
        <w:rFonts w:hint="default"/>
        <w:lang w:val="en-ZA" w:eastAsia="en-ZA" w:bidi="en-ZA"/>
      </w:rPr>
    </w:lvl>
    <w:lvl w:ilvl="5" w:tplc="6438387C">
      <w:numFmt w:val="bullet"/>
      <w:lvlText w:val="•"/>
      <w:lvlJc w:val="left"/>
      <w:pPr>
        <w:ind w:left="4804" w:hanging="269"/>
      </w:pPr>
      <w:rPr>
        <w:rFonts w:hint="default"/>
        <w:lang w:val="en-ZA" w:eastAsia="en-ZA" w:bidi="en-ZA"/>
      </w:rPr>
    </w:lvl>
    <w:lvl w:ilvl="6" w:tplc="5ED0D560">
      <w:numFmt w:val="bullet"/>
      <w:lvlText w:val="•"/>
      <w:lvlJc w:val="left"/>
      <w:pPr>
        <w:ind w:left="5693" w:hanging="269"/>
      </w:pPr>
      <w:rPr>
        <w:rFonts w:hint="default"/>
        <w:lang w:val="en-ZA" w:eastAsia="en-ZA" w:bidi="en-ZA"/>
      </w:rPr>
    </w:lvl>
    <w:lvl w:ilvl="7" w:tplc="4B8E0D6A">
      <w:numFmt w:val="bullet"/>
      <w:lvlText w:val="•"/>
      <w:lvlJc w:val="left"/>
      <w:pPr>
        <w:ind w:left="6582" w:hanging="269"/>
      </w:pPr>
      <w:rPr>
        <w:rFonts w:hint="default"/>
        <w:lang w:val="en-ZA" w:eastAsia="en-ZA" w:bidi="en-ZA"/>
      </w:rPr>
    </w:lvl>
    <w:lvl w:ilvl="8" w:tplc="EAD23D3E">
      <w:numFmt w:val="bullet"/>
      <w:lvlText w:val="•"/>
      <w:lvlJc w:val="left"/>
      <w:pPr>
        <w:ind w:left="7471" w:hanging="269"/>
      </w:pPr>
      <w:rPr>
        <w:rFonts w:hint="default"/>
        <w:lang w:val="en-ZA" w:eastAsia="en-ZA" w:bidi="en-ZA"/>
      </w:rPr>
    </w:lvl>
  </w:abstractNum>
  <w:abstractNum w:abstractNumId="10" w15:restartNumberingAfterBreak="0">
    <w:nsid w:val="26276DD8"/>
    <w:multiLevelType w:val="hybridMultilevel"/>
    <w:tmpl w:val="A372EBE6"/>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81202C3"/>
    <w:multiLevelType w:val="hybridMultilevel"/>
    <w:tmpl w:val="2EBC53FA"/>
    <w:lvl w:ilvl="0" w:tplc="047A3902">
      <w:start w:val="1"/>
      <w:numFmt w:val="lowerLetter"/>
      <w:lvlText w:val="(%1)"/>
      <w:lvlJc w:val="left"/>
      <w:pPr>
        <w:ind w:left="445" w:hanging="346"/>
      </w:pPr>
      <w:rPr>
        <w:rFonts w:ascii="Arial" w:eastAsia="Arial" w:hAnsi="Arial" w:cs="Arial" w:hint="default"/>
        <w:spacing w:val="-1"/>
        <w:w w:val="100"/>
        <w:sz w:val="23"/>
        <w:szCs w:val="23"/>
        <w:lang w:val="en-ZA" w:eastAsia="en-ZA" w:bidi="en-ZA"/>
      </w:rPr>
    </w:lvl>
    <w:lvl w:ilvl="1" w:tplc="81C86850">
      <w:numFmt w:val="bullet"/>
      <w:lvlText w:val="•"/>
      <w:lvlJc w:val="left"/>
      <w:pPr>
        <w:ind w:left="1320" w:hanging="346"/>
      </w:pPr>
      <w:rPr>
        <w:rFonts w:hint="default"/>
        <w:lang w:val="en-ZA" w:eastAsia="en-ZA" w:bidi="en-ZA"/>
      </w:rPr>
    </w:lvl>
    <w:lvl w:ilvl="2" w:tplc="4F7825E4">
      <w:numFmt w:val="bullet"/>
      <w:lvlText w:val="•"/>
      <w:lvlJc w:val="left"/>
      <w:pPr>
        <w:ind w:left="2201" w:hanging="346"/>
      </w:pPr>
      <w:rPr>
        <w:rFonts w:hint="default"/>
        <w:lang w:val="en-ZA" w:eastAsia="en-ZA" w:bidi="en-ZA"/>
      </w:rPr>
    </w:lvl>
    <w:lvl w:ilvl="3" w:tplc="FC8EA10A">
      <w:numFmt w:val="bullet"/>
      <w:lvlText w:val="•"/>
      <w:lvlJc w:val="left"/>
      <w:pPr>
        <w:ind w:left="3082" w:hanging="346"/>
      </w:pPr>
      <w:rPr>
        <w:rFonts w:hint="default"/>
        <w:lang w:val="en-ZA" w:eastAsia="en-ZA" w:bidi="en-ZA"/>
      </w:rPr>
    </w:lvl>
    <w:lvl w:ilvl="4" w:tplc="A9D8314C">
      <w:numFmt w:val="bullet"/>
      <w:lvlText w:val="•"/>
      <w:lvlJc w:val="left"/>
      <w:pPr>
        <w:ind w:left="3963" w:hanging="346"/>
      </w:pPr>
      <w:rPr>
        <w:rFonts w:hint="default"/>
        <w:lang w:val="en-ZA" w:eastAsia="en-ZA" w:bidi="en-ZA"/>
      </w:rPr>
    </w:lvl>
    <w:lvl w:ilvl="5" w:tplc="A6BC120E">
      <w:numFmt w:val="bullet"/>
      <w:lvlText w:val="•"/>
      <w:lvlJc w:val="left"/>
      <w:pPr>
        <w:ind w:left="4844" w:hanging="346"/>
      </w:pPr>
      <w:rPr>
        <w:rFonts w:hint="default"/>
        <w:lang w:val="en-ZA" w:eastAsia="en-ZA" w:bidi="en-ZA"/>
      </w:rPr>
    </w:lvl>
    <w:lvl w:ilvl="6" w:tplc="09DA6F4C">
      <w:numFmt w:val="bullet"/>
      <w:lvlText w:val="•"/>
      <w:lvlJc w:val="left"/>
      <w:pPr>
        <w:ind w:left="5725" w:hanging="346"/>
      </w:pPr>
      <w:rPr>
        <w:rFonts w:hint="default"/>
        <w:lang w:val="en-ZA" w:eastAsia="en-ZA" w:bidi="en-ZA"/>
      </w:rPr>
    </w:lvl>
    <w:lvl w:ilvl="7" w:tplc="4C48E05A">
      <w:numFmt w:val="bullet"/>
      <w:lvlText w:val="•"/>
      <w:lvlJc w:val="left"/>
      <w:pPr>
        <w:ind w:left="6606" w:hanging="346"/>
      </w:pPr>
      <w:rPr>
        <w:rFonts w:hint="default"/>
        <w:lang w:val="en-ZA" w:eastAsia="en-ZA" w:bidi="en-ZA"/>
      </w:rPr>
    </w:lvl>
    <w:lvl w:ilvl="8" w:tplc="712E5508">
      <w:numFmt w:val="bullet"/>
      <w:lvlText w:val="•"/>
      <w:lvlJc w:val="left"/>
      <w:pPr>
        <w:ind w:left="7487" w:hanging="346"/>
      </w:pPr>
      <w:rPr>
        <w:rFonts w:hint="default"/>
        <w:lang w:val="en-ZA" w:eastAsia="en-ZA" w:bidi="en-ZA"/>
      </w:rPr>
    </w:lvl>
  </w:abstractNum>
  <w:abstractNum w:abstractNumId="12" w15:restartNumberingAfterBreak="0">
    <w:nsid w:val="2CE91630"/>
    <w:multiLevelType w:val="hybridMultilevel"/>
    <w:tmpl w:val="C56AF29E"/>
    <w:lvl w:ilvl="0" w:tplc="3AC86572">
      <w:start w:val="1"/>
      <w:numFmt w:val="lowerLetter"/>
      <w:lvlText w:val="(%1)"/>
      <w:lvlJc w:val="left"/>
      <w:pPr>
        <w:ind w:left="486" w:hanging="346"/>
      </w:pPr>
      <w:rPr>
        <w:rFonts w:ascii="Arial" w:eastAsia="Arial" w:hAnsi="Arial" w:cs="Arial" w:hint="default"/>
        <w:spacing w:val="-1"/>
        <w:w w:val="100"/>
        <w:sz w:val="23"/>
        <w:szCs w:val="23"/>
        <w:lang w:val="en-ZA" w:eastAsia="en-ZA" w:bidi="en-ZA"/>
      </w:rPr>
    </w:lvl>
    <w:lvl w:ilvl="1" w:tplc="44A04190">
      <w:numFmt w:val="bullet"/>
      <w:lvlText w:val="•"/>
      <w:lvlJc w:val="left"/>
      <w:pPr>
        <w:ind w:left="1356" w:hanging="346"/>
      </w:pPr>
      <w:rPr>
        <w:rFonts w:hint="default"/>
        <w:lang w:val="en-ZA" w:eastAsia="en-ZA" w:bidi="en-ZA"/>
      </w:rPr>
    </w:lvl>
    <w:lvl w:ilvl="2" w:tplc="9D38FE74">
      <w:numFmt w:val="bullet"/>
      <w:lvlText w:val="•"/>
      <w:lvlJc w:val="left"/>
      <w:pPr>
        <w:ind w:left="2233" w:hanging="346"/>
      </w:pPr>
      <w:rPr>
        <w:rFonts w:hint="default"/>
        <w:lang w:val="en-ZA" w:eastAsia="en-ZA" w:bidi="en-ZA"/>
      </w:rPr>
    </w:lvl>
    <w:lvl w:ilvl="3" w:tplc="5224A928">
      <w:numFmt w:val="bullet"/>
      <w:lvlText w:val="•"/>
      <w:lvlJc w:val="left"/>
      <w:pPr>
        <w:ind w:left="3110" w:hanging="346"/>
      </w:pPr>
      <w:rPr>
        <w:rFonts w:hint="default"/>
        <w:lang w:val="en-ZA" w:eastAsia="en-ZA" w:bidi="en-ZA"/>
      </w:rPr>
    </w:lvl>
    <w:lvl w:ilvl="4" w:tplc="11FA01D8">
      <w:numFmt w:val="bullet"/>
      <w:lvlText w:val="•"/>
      <w:lvlJc w:val="left"/>
      <w:pPr>
        <w:ind w:left="3987" w:hanging="346"/>
      </w:pPr>
      <w:rPr>
        <w:rFonts w:hint="default"/>
        <w:lang w:val="en-ZA" w:eastAsia="en-ZA" w:bidi="en-ZA"/>
      </w:rPr>
    </w:lvl>
    <w:lvl w:ilvl="5" w:tplc="2034EBFE">
      <w:numFmt w:val="bullet"/>
      <w:lvlText w:val="•"/>
      <w:lvlJc w:val="left"/>
      <w:pPr>
        <w:ind w:left="4864" w:hanging="346"/>
      </w:pPr>
      <w:rPr>
        <w:rFonts w:hint="default"/>
        <w:lang w:val="en-ZA" w:eastAsia="en-ZA" w:bidi="en-ZA"/>
      </w:rPr>
    </w:lvl>
    <w:lvl w:ilvl="6" w:tplc="0BC284EA">
      <w:numFmt w:val="bullet"/>
      <w:lvlText w:val="•"/>
      <w:lvlJc w:val="left"/>
      <w:pPr>
        <w:ind w:left="5741" w:hanging="346"/>
      </w:pPr>
      <w:rPr>
        <w:rFonts w:hint="default"/>
        <w:lang w:val="en-ZA" w:eastAsia="en-ZA" w:bidi="en-ZA"/>
      </w:rPr>
    </w:lvl>
    <w:lvl w:ilvl="7" w:tplc="87FA1F0E">
      <w:numFmt w:val="bullet"/>
      <w:lvlText w:val="•"/>
      <w:lvlJc w:val="left"/>
      <w:pPr>
        <w:ind w:left="6618" w:hanging="346"/>
      </w:pPr>
      <w:rPr>
        <w:rFonts w:hint="default"/>
        <w:lang w:val="en-ZA" w:eastAsia="en-ZA" w:bidi="en-ZA"/>
      </w:rPr>
    </w:lvl>
    <w:lvl w:ilvl="8" w:tplc="E68E99AA">
      <w:numFmt w:val="bullet"/>
      <w:lvlText w:val="•"/>
      <w:lvlJc w:val="left"/>
      <w:pPr>
        <w:ind w:left="7495" w:hanging="346"/>
      </w:pPr>
      <w:rPr>
        <w:rFonts w:hint="default"/>
        <w:lang w:val="en-ZA" w:eastAsia="en-ZA" w:bidi="en-ZA"/>
      </w:rPr>
    </w:lvl>
  </w:abstractNum>
  <w:abstractNum w:abstractNumId="13" w15:restartNumberingAfterBreak="0">
    <w:nsid w:val="2D4977C1"/>
    <w:multiLevelType w:val="hybridMultilevel"/>
    <w:tmpl w:val="D5FA8D80"/>
    <w:lvl w:ilvl="0" w:tplc="FCC851C4">
      <w:start w:val="5"/>
      <w:numFmt w:val="lowerRoman"/>
      <w:lvlText w:val="(%1)"/>
      <w:lvlJc w:val="left"/>
      <w:pPr>
        <w:ind w:left="100" w:hanging="332"/>
      </w:pPr>
      <w:rPr>
        <w:rFonts w:ascii="Arial" w:eastAsia="Arial" w:hAnsi="Arial" w:cs="Arial" w:hint="default"/>
        <w:spacing w:val="-3"/>
        <w:w w:val="100"/>
        <w:sz w:val="23"/>
        <w:szCs w:val="23"/>
        <w:lang w:val="en-ZA" w:eastAsia="en-ZA" w:bidi="en-ZA"/>
      </w:rPr>
    </w:lvl>
    <w:lvl w:ilvl="1" w:tplc="487E5E42">
      <w:numFmt w:val="bullet"/>
      <w:lvlText w:val="•"/>
      <w:lvlJc w:val="left"/>
      <w:pPr>
        <w:ind w:left="1014" w:hanging="332"/>
      </w:pPr>
      <w:rPr>
        <w:rFonts w:hint="default"/>
        <w:lang w:val="en-ZA" w:eastAsia="en-ZA" w:bidi="en-ZA"/>
      </w:rPr>
    </w:lvl>
    <w:lvl w:ilvl="2" w:tplc="6D2473B8">
      <w:numFmt w:val="bullet"/>
      <w:lvlText w:val="•"/>
      <w:lvlJc w:val="left"/>
      <w:pPr>
        <w:ind w:left="1929" w:hanging="332"/>
      </w:pPr>
      <w:rPr>
        <w:rFonts w:hint="default"/>
        <w:lang w:val="en-ZA" w:eastAsia="en-ZA" w:bidi="en-ZA"/>
      </w:rPr>
    </w:lvl>
    <w:lvl w:ilvl="3" w:tplc="FAC4B900">
      <w:numFmt w:val="bullet"/>
      <w:lvlText w:val="•"/>
      <w:lvlJc w:val="left"/>
      <w:pPr>
        <w:ind w:left="2844" w:hanging="332"/>
      </w:pPr>
      <w:rPr>
        <w:rFonts w:hint="default"/>
        <w:lang w:val="en-ZA" w:eastAsia="en-ZA" w:bidi="en-ZA"/>
      </w:rPr>
    </w:lvl>
    <w:lvl w:ilvl="4" w:tplc="A3F4357A">
      <w:numFmt w:val="bullet"/>
      <w:lvlText w:val="•"/>
      <w:lvlJc w:val="left"/>
      <w:pPr>
        <w:ind w:left="3759" w:hanging="332"/>
      </w:pPr>
      <w:rPr>
        <w:rFonts w:hint="default"/>
        <w:lang w:val="en-ZA" w:eastAsia="en-ZA" w:bidi="en-ZA"/>
      </w:rPr>
    </w:lvl>
    <w:lvl w:ilvl="5" w:tplc="D5C0CEC4">
      <w:numFmt w:val="bullet"/>
      <w:lvlText w:val="•"/>
      <w:lvlJc w:val="left"/>
      <w:pPr>
        <w:ind w:left="4674" w:hanging="332"/>
      </w:pPr>
      <w:rPr>
        <w:rFonts w:hint="default"/>
        <w:lang w:val="en-ZA" w:eastAsia="en-ZA" w:bidi="en-ZA"/>
      </w:rPr>
    </w:lvl>
    <w:lvl w:ilvl="6" w:tplc="B0C6537A">
      <w:numFmt w:val="bullet"/>
      <w:lvlText w:val="•"/>
      <w:lvlJc w:val="left"/>
      <w:pPr>
        <w:ind w:left="5589" w:hanging="332"/>
      </w:pPr>
      <w:rPr>
        <w:rFonts w:hint="default"/>
        <w:lang w:val="en-ZA" w:eastAsia="en-ZA" w:bidi="en-ZA"/>
      </w:rPr>
    </w:lvl>
    <w:lvl w:ilvl="7" w:tplc="D752158E">
      <w:numFmt w:val="bullet"/>
      <w:lvlText w:val="•"/>
      <w:lvlJc w:val="left"/>
      <w:pPr>
        <w:ind w:left="6504" w:hanging="332"/>
      </w:pPr>
      <w:rPr>
        <w:rFonts w:hint="default"/>
        <w:lang w:val="en-ZA" w:eastAsia="en-ZA" w:bidi="en-ZA"/>
      </w:rPr>
    </w:lvl>
    <w:lvl w:ilvl="8" w:tplc="2BD600E6">
      <w:numFmt w:val="bullet"/>
      <w:lvlText w:val="•"/>
      <w:lvlJc w:val="left"/>
      <w:pPr>
        <w:ind w:left="7419" w:hanging="332"/>
      </w:pPr>
      <w:rPr>
        <w:rFonts w:hint="default"/>
        <w:lang w:val="en-ZA" w:eastAsia="en-ZA" w:bidi="en-ZA"/>
      </w:rPr>
    </w:lvl>
  </w:abstractNum>
  <w:abstractNum w:abstractNumId="14" w15:restartNumberingAfterBreak="0">
    <w:nsid w:val="2E245FBE"/>
    <w:multiLevelType w:val="hybridMultilevel"/>
    <w:tmpl w:val="7A06D7FA"/>
    <w:lvl w:ilvl="0" w:tplc="3A82D9EA">
      <w:start w:val="1"/>
      <w:numFmt w:val="lowerRoman"/>
      <w:lvlText w:val="(%1)"/>
      <w:lvlJc w:val="left"/>
      <w:pPr>
        <w:ind w:left="369" w:hanging="269"/>
      </w:pPr>
      <w:rPr>
        <w:rFonts w:ascii="Arial" w:eastAsia="Arial" w:hAnsi="Arial" w:cs="Arial" w:hint="default"/>
        <w:w w:val="100"/>
        <w:sz w:val="23"/>
        <w:szCs w:val="23"/>
        <w:lang w:val="en-ZA" w:eastAsia="en-ZA" w:bidi="en-ZA"/>
      </w:rPr>
    </w:lvl>
    <w:lvl w:ilvl="1" w:tplc="A6AE155E">
      <w:numFmt w:val="bullet"/>
      <w:lvlText w:val="•"/>
      <w:lvlJc w:val="left"/>
      <w:pPr>
        <w:ind w:left="1248" w:hanging="269"/>
      </w:pPr>
      <w:rPr>
        <w:rFonts w:hint="default"/>
        <w:lang w:val="en-ZA" w:eastAsia="en-ZA" w:bidi="en-ZA"/>
      </w:rPr>
    </w:lvl>
    <w:lvl w:ilvl="2" w:tplc="0DC47096">
      <w:numFmt w:val="bullet"/>
      <w:lvlText w:val="•"/>
      <w:lvlJc w:val="left"/>
      <w:pPr>
        <w:ind w:left="2137" w:hanging="269"/>
      </w:pPr>
      <w:rPr>
        <w:rFonts w:hint="default"/>
        <w:lang w:val="en-ZA" w:eastAsia="en-ZA" w:bidi="en-ZA"/>
      </w:rPr>
    </w:lvl>
    <w:lvl w:ilvl="3" w:tplc="CA02240C">
      <w:numFmt w:val="bullet"/>
      <w:lvlText w:val="•"/>
      <w:lvlJc w:val="left"/>
      <w:pPr>
        <w:ind w:left="3026" w:hanging="269"/>
      </w:pPr>
      <w:rPr>
        <w:rFonts w:hint="default"/>
        <w:lang w:val="en-ZA" w:eastAsia="en-ZA" w:bidi="en-ZA"/>
      </w:rPr>
    </w:lvl>
    <w:lvl w:ilvl="4" w:tplc="26A4BDA2">
      <w:numFmt w:val="bullet"/>
      <w:lvlText w:val="•"/>
      <w:lvlJc w:val="left"/>
      <w:pPr>
        <w:ind w:left="3915" w:hanging="269"/>
      </w:pPr>
      <w:rPr>
        <w:rFonts w:hint="default"/>
        <w:lang w:val="en-ZA" w:eastAsia="en-ZA" w:bidi="en-ZA"/>
      </w:rPr>
    </w:lvl>
    <w:lvl w:ilvl="5" w:tplc="66FC557C">
      <w:numFmt w:val="bullet"/>
      <w:lvlText w:val="•"/>
      <w:lvlJc w:val="left"/>
      <w:pPr>
        <w:ind w:left="4804" w:hanging="269"/>
      </w:pPr>
      <w:rPr>
        <w:rFonts w:hint="default"/>
        <w:lang w:val="en-ZA" w:eastAsia="en-ZA" w:bidi="en-ZA"/>
      </w:rPr>
    </w:lvl>
    <w:lvl w:ilvl="6" w:tplc="FCD63064">
      <w:numFmt w:val="bullet"/>
      <w:lvlText w:val="•"/>
      <w:lvlJc w:val="left"/>
      <w:pPr>
        <w:ind w:left="5693" w:hanging="269"/>
      </w:pPr>
      <w:rPr>
        <w:rFonts w:hint="default"/>
        <w:lang w:val="en-ZA" w:eastAsia="en-ZA" w:bidi="en-ZA"/>
      </w:rPr>
    </w:lvl>
    <w:lvl w:ilvl="7" w:tplc="CEA2D786">
      <w:numFmt w:val="bullet"/>
      <w:lvlText w:val="•"/>
      <w:lvlJc w:val="left"/>
      <w:pPr>
        <w:ind w:left="6582" w:hanging="269"/>
      </w:pPr>
      <w:rPr>
        <w:rFonts w:hint="default"/>
        <w:lang w:val="en-ZA" w:eastAsia="en-ZA" w:bidi="en-ZA"/>
      </w:rPr>
    </w:lvl>
    <w:lvl w:ilvl="8" w:tplc="E81E7AEA">
      <w:numFmt w:val="bullet"/>
      <w:lvlText w:val="•"/>
      <w:lvlJc w:val="left"/>
      <w:pPr>
        <w:ind w:left="7471" w:hanging="269"/>
      </w:pPr>
      <w:rPr>
        <w:rFonts w:hint="default"/>
        <w:lang w:val="en-ZA" w:eastAsia="en-ZA" w:bidi="en-ZA"/>
      </w:rPr>
    </w:lvl>
  </w:abstractNum>
  <w:abstractNum w:abstractNumId="15" w15:restartNumberingAfterBreak="0">
    <w:nsid w:val="340F6BF1"/>
    <w:multiLevelType w:val="hybridMultilevel"/>
    <w:tmpl w:val="843C83AE"/>
    <w:lvl w:ilvl="0" w:tplc="4ED6CE72">
      <w:start w:val="1"/>
      <w:numFmt w:val="lowerLetter"/>
      <w:lvlText w:val="(%1)"/>
      <w:lvlJc w:val="left"/>
      <w:pPr>
        <w:ind w:left="100" w:hanging="346"/>
      </w:pPr>
      <w:rPr>
        <w:rFonts w:ascii="Arial" w:eastAsia="Arial" w:hAnsi="Arial" w:cs="Arial" w:hint="default"/>
        <w:spacing w:val="-1"/>
        <w:w w:val="100"/>
        <w:sz w:val="23"/>
        <w:szCs w:val="23"/>
        <w:lang w:val="en-ZA" w:eastAsia="en-ZA" w:bidi="en-ZA"/>
      </w:rPr>
    </w:lvl>
    <w:lvl w:ilvl="1" w:tplc="6D5E1DFE">
      <w:numFmt w:val="bullet"/>
      <w:lvlText w:val="•"/>
      <w:lvlJc w:val="left"/>
      <w:pPr>
        <w:ind w:left="1014" w:hanging="346"/>
      </w:pPr>
      <w:rPr>
        <w:rFonts w:hint="default"/>
        <w:lang w:val="en-ZA" w:eastAsia="en-ZA" w:bidi="en-ZA"/>
      </w:rPr>
    </w:lvl>
    <w:lvl w:ilvl="2" w:tplc="F77AC404">
      <w:numFmt w:val="bullet"/>
      <w:lvlText w:val="•"/>
      <w:lvlJc w:val="left"/>
      <w:pPr>
        <w:ind w:left="1929" w:hanging="346"/>
      </w:pPr>
      <w:rPr>
        <w:rFonts w:hint="default"/>
        <w:lang w:val="en-ZA" w:eastAsia="en-ZA" w:bidi="en-ZA"/>
      </w:rPr>
    </w:lvl>
    <w:lvl w:ilvl="3" w:tplc="7D3AC0DE">
      <w:numFmt w:val="bullet"/>
      <w:lvlText w:val="•"/>
      <w:lvlJc w:val="left"/>
      <w:pPr>
        <w:ind w:left="2844" w:hanging="346"/>
      </w:pPr>
      <w:rPr>
        <w:rFonts w:hint="default"/>
        <w:lang w:val="en-ZA" w:eastAsia="en-ZA" w:bidi="en-ZA"/>
      </w:rPr>
    </w:lvl>
    <w:lvl w:ilvl="4" w:tplc="BB5E9090">
      <w:numFmt w:val="bullet"/>
      <w:lvlText w:val="•"/>
      <w:lvlJc w:val="left"/>
      <w:pPr>
        <w:ind w:left="3759" w:hanging="346"/>
      </w:pPr>
      <w:rPr>
        <w:rFonts w:hint="default"/>
        <w:lang w:val="en-ZA" w:eastAsia="en-ZA" w:bidi="en-ZA"/>
      </w:rPr>
    </w:lvl>
    <w:lvl w:ilvl="5" w:tplc="4AF40AB6">
      <w:numFmt w:val="bullet"/>
      <w:lvlText w:val="•"/>
      <w:lvlJc w:val="left"/>
      <w:pPr>
        <w:ind w:left="4674" w:hanging="346"/>
      </w:pPr>
      <w:rPr>
        <w:rFonts w:hint="default"/>
        <w:lang w:val="en-ZA" w:eastAsia="en-ZA" w:bidi="en-ZA"/>
      </w:rPr>
    </w:lvl>
    <w:lvl w:ilvl="6" w:tplc="486A91B8">
      <w:numFmt w:val="bullet"/>
      <w:lvlText w:val="•"/>
      <w:lvlJc w:val="left"/>
      <w:pPr>
        <w:ind w:left="5589" w:hanging="346"/>
      </w:pPr>
      <w:rPr>
        <w:rFonts w:hint="default"/>
        <w:lang w:val="en-ZA" w:eastAsia="en-ZA" w:bidi="en-ZA"/>
      </w:rPr>
    </w:lvl>
    <w:lvl w:ilvl="7" w:tplc="D10A0E8A">
      <w:numFmt w:val="bullet"/>
      <w:lvlText w:val="•"/>
      <w:lvlJc w:val="left"/>
      <w:pPr>
        <w:ind w:left="6504" w:hanging="346"/>
      </w:pPr>
      <w:rPr>
        <w:rFonts w:hint="default"/>
        <w:lang w:val="en-ZA" w:eastAsia="en-ZA" w:bidi="en-ZA"/>
      </w:rPr>
    </w:lvl>
    <w:lvl w:ilvl="8" w:tplc="13BA4218">
      <w:numFmt w:val="bullet"/>
      <w:lvlText w:val="•"/>
      <w:lvlJc w:val="left"/>
      <w:pPr>
        <w:ind w:left="7419" w:hanging="346"/>
      </w:pPr>
      <w:rPr>
        <w:rFonts w:hint="default"/>
        <w:lang w:val="en-ZA" w:eastAsia="en-ZA" w:bidi="en-ZA"/>
      </w:rPr>
    </w:lvl>
  </w:abstractNum>
  <w:abstractNum w:abstractNumId="16" w15:restartNumberingAfterBreak="0">
    <w:nsid w:val="3C024C5B"/>
    <w:multiLevelType w:val="hybridMultilevel"/>
    <w:tmpl w:val="F556A98A"/>
    <w:lvl w:ilvl="0" w:tplc="93B0738C">
      <w:start w:val="1"/>
      <w:numFmt w:val="lowerLetter"/>
      <w:lvlText w:val="(%1)"/>
      <w:lvlJc w:val="left"/>
      <w:pPr>
        <w:ind w:left="445" w:hanging="346"/>
      </w:pPr>
      <w:rPr>
        <w:rFonts w:ascii="Arial" w:eastAsia="Arial" w:hAnsi="Arial" w:cs="Arial" w:hint="default"/>
        <w:spacing w:val="-1"/>
        <w:w w:val="100"/>
        <w:sz w:val="23"/>
        <w:szCs w:val="23"/>
        <w:lang w:val="en-ZA" w:eastAsia="en-ZA" w:bidi="en-ZA"/>
      </w:rPr>
    </w:lvl>
    <w:lvl w:ilvl="1" w:tplc="2E8C2B00">
      <w:numFmt w:val="bullet"/>
      <w:lvlText w:val="•"/>
      <w:lvlJc w:val="left"/>
      <w:pPr>
        <w:ind w:left="1320" w:hanging="346"/>
      </w:pPr>
      <w:rPr>
        <w:rFonts w:hint="default"/>
        <w:lang w:val="en-ZA" w:eastAsia="en-ZA" w:bidi="en-ZA"/>
      </w:rPr>
    </w:lvl>
    <w:lvl w:ilvl="2" w:tplc="12B4D8DA">
      <w:numFmt w:val="bullet"/>
      <w:lvlText w:val="•"/>
      <w:lvlJc w:val="left"/>
      <w:pPr>
        <w:ind w:left="2201" w:hanging="346"/>
      </w:pPr>
      <w:rPr>
        <w:rFonts w:hint="default"/>
        <w:lang w:val="en-ZA" w:eastAsia="en-ZA" w:bidi="en-ZA"/>
      </w:rPr>
    </w:lvl>
    <w:lvl w:ilvl="3" w:tplc="C75246FC">
      <w:numFmt w:val="bullet"/>
      <w:lvlText w:val="•"/>
      <w:lvlJc w:val="left"/>
      <w:pPr>
        <w:ind w:left="3082" w:hanging="346"/>
      </w:pPr>
      <w:rPr>
        <w:rFonts w:hint="default"/>
        <w:lang w:val="en-ZA" w:eastAsia="en-ZA" w:bidi="en-ZA"/>
      </w:rPr>
    </w:lvl>
    <w:lvl w:ilvl="4" w:tplc="84C2AF86">
      <w:numFmt w:val="bullet"/>
      <w:lvlText w:val="•"/>
      <w:lvlJc w:val="left"/>
      <w:pPr>
        <w:ind w:left="3963" w:hanging="346"/>
      </w:pPr>
      <w:rPr>
        <w:rFonts w:hint="default"/>
        <w:lang w:val="en-ZA" w:eastAsia="en-ZA" w:bidi="en-ZA"/>
      </w:rPr>
    </w:lvl>
    <w:lvl w:ilvl="5" w:tplc="1E7E2AFC">
      <w:numFmt w:val="bullet"/>
      <w:lvlText w:val="•"/>
      <w:lvlJc w:val="left"/>
      <w:pPr>
        <w:ind w:left="4844" w:hanging="346"/>
      </w:pPr>
      <w:rPr>
        <w:rFonts w:hint="default"/>
        <w:lang w:val="en-ZA" w:eastAsia="en-ZA" w:bidi="en-ZA"/>
      </w:rPr>
    </w:lvl>
    <w:lvl w:ilvl="6" w:tplc="79507AEA">
      <w:numFmt w:val="bullet"/>
      <w:lvlText w:val="•"/>
      <w:lvlJc w:val="left"/>
      <w:pPr>
        <w:ind w:left="5725" w:hanging="346"/>
      </w:pPr>
      <w:rPr>
        <w:rFonts w:hint="default"/>
        <w:lang w:val="en-ZA" w:eastAsia="en-ZA" w:bidi="en-ZA"/>
      </w:rPr>
    </w:lvl>
    <w:lvl w:ilvl="7" w:tplc="D9F4E1AE">
      <w:numFmt w:val="bullet"/>
      <w:lvlText w:val="•"/>
      <w:lvlJc w:val="left"/>
      <w:pPr>
        <w:ind w:left="6606" w:hanging="346"/>
      </w:pPr>
      <w:rPr>
        <w:rFonts w:hint="default"/>
        <w:lang w:val="en-ZA" w:eastAsia="en-ZA" w:bidi="en-ZA"/>
      </w:rPr>
    </w:lvl>
    <w:lvl w:ilvl="8" w:tplc="71F8D352">
      <w:numFmt w:val="bullet"/>
      <w:lvlText w:val="•"/>
      <w:lvlJc w:val="left"/>
      <w:pPr>
        <w:ind w:left="7487" w:hanging="346"/>
      </w:pPr>
      <w:rPr>
        <w:rFonts w:hint="default"/>
        <w:lang w:val="en-ZA" w:eastAsia="en-ZA" w:bidi="en-ZA"/>
      </w:rPr>
    </w:lvl>
  </w:abstractNum>
  <w:abstractNum w:abstractNumId="17" w15:restartNumberingAfterBreak="0">
    <w:nsid w:val="3CBC3A6C"/>
    <w:multiLevelType w:val="hybridMultilevel"/>
    <w:tmpl w:val="15247792"/>
    <w:lvl w:ilvl="0" w:tplc="C2025942">
      <w:start w:val="1"/>
      <w:numFmt w:val="lowerLetter"/>
      <w:lvlText w:val="(%1)"/>
      <w:lvlJc w:val="left"/>
      <w:pPr>
        <w:ind w:left="359" w:hanging="346"/>
        <w:jc w:val="right"/>
      </w:pPr>
      <w:rPr>
        <w:rFonts w:ascii="Arial" w:eastAsia="Arial" w:hAnsi="Arial" w:cs="Arial" w:hint="default"/>
        <w:spacing w:val="-1"/>
        <w:w w:val="100"/>
        <w:sz w:val="23"/>
        <w:szCs w:val="23"/>
        <w:lang w:val="en-ZA" w:eastAsia="en-ZA" w:bidi="en-ZA"/>
      </w:rPr>
    </w:lvl>
    <w:lvl w:ilvl="1" w:tplc="CF7A0368">
      <w:start w:val="1"/>
      <w:numFmt w:val="upperRoman"/>
      <w:lvlText w:val="%2."/>
      <w:lvlJc w:val="left"/>
      <w:pPr>
        <w:ind w:left="820" w:hanging="488"/>
        <w:jc w:val="right"/>
      </w:pPr>
      <w:rPr>
        <w:rFonts w:ascii="Arial" w:eastAsia="Arial" w:hAnsi="Arial" w:cs="Arial" w:hint="default"/>
        <w:w w:val="100"/>
        <w:sz w:val="23"/>
        <w:szCs w:val="23"/>
        <w:lang w:val="en-ZA" w:eastAsia="en-ZA" w:bidi="en-ZA"/>
      </w:rPr>
    </w:lvl>
    <w:lvl w:ilvl="2" w:tplc="1988CC3C">
      <w:numFmt w:val="bullet"/>
      <w:lvlText w:val="•"/>
      <w:lvlJc w:val="left"/>
      <w:pPr>
        <w:ind w:left="1756" w:hanging="488"/>
      </w:pPr>
      <w:rPr>
        <w:rFonts w:hint="default"/>
        <w:lang w:val="en-ZA" w:eastAsia="en-ZA" w:bidi="en-ZA"/>
      </w:rPr>
    </w:lvl>
    <w:lvl w:ilvl="3" w:tplc="B488722C">
      <w:numFmt w:val="bullet"/>
      <w:lvlText w:val="•"/>
      <w:lvlJc w:val="left"/>
      <w:pPr>
        <w:ind w:left="2693" w:hanging="488"/>
      </w:pPr>
      <w:rPr>
        <w:rFonts w:hint="default"/>
        <w:lang w:val="en-ZA" w:eastAsia="en-ZA" w:bidi="en-ZA"/>
      </w:rPr>
    </w:lvl>
    <w:lvl w:ilvl="4" w:tplc="915289EA">
      <w:numFmt w:val="bullet"/>
      <w:lvlText w:val="•"/>
      <w:lvlJc w:val="left"/>
      <w:pPr>
        <w:ind w:left="3629" w:hanging="488"/>
      </w:pPr>
      <w:rPr>
        <w:rFonts w:hint="default"/>
        <w:lang w:val="en-ZA" w:eastAsia="en-ZA" w:bidi="en-ZA"/>
      </w:rPr>
    </w:lvl>
    <w:lvl w:ilvl="5" w:tplc="385A3FD4">
      <w:numFmt w:val="bullet"/>
      <w:lvlText w:val="•"/>
      <w:lvlJc w:val="left"/>
      <w:pPr>
        <w:ind w:left="4566" w:hanging="488"/>
      </w:pPr>
      <w:rPr>
        <w:rFonts w:hint="default"/>
        <w:lang w:val="en-ZA" w:eastAsia="en-ZA" w:bidi="en-ZA"/>
      </w:rPr>
    </w:lvl>
    <w:lvl w:ilvl="6" w:tplc="3CBC626C">
      <w:numFmt w:val="bullet"/>
      <w:lvlText w:val="•"/>
      <w:lvlJc w:val="left"/>
      <w:pPr>
        <w:ind w:left="5502" w:hanging="488"/>
      </w:pPr>
      <w:rPr>
        <w:rFonts w:hint="default"/>
        <w:lang w:val="en-ZA" w:eastAsia="en-ZA" w:bidi="en-ZA"/>
      </w:rPr>
    </w:lvl>
    <w:lvl w:ilvl="7" w:tplc="3BCEC51E">
      <w:numFmt w:val="bullet"/>
      <w:lvlText w:val="•"/>
      <w:lvlJc w:val="left"/>
      <w:pPr>
        <w:ind w:left="6439" w:hanging="488"/>
      </w:pPr>
      <w:rPr>
        <w:rFonts w:hint="default"/>
        <w:lang w:val="en-ZA" w:eastAsia="en-ZA" w:bidi="en-ZA"/>
      </w:rPr>
    </w:lvl>
    <w:lvl w:ilvl="8" w:tplc="BE44ED90">
      <w:numFmt w:val="bullet"/>
      <w:lvlText w:val="•"/>
      <w:lvlJc w:val="left"/>
      <w:pPr>
        <w:ind w:left="7375" w:hanging="488"/>
      </w:pPr>
      <w:rPr>
        <w:rFonts w:hint="default"/>
        <w:lang w:val="en-ZA" w:eastAsia="en-ZA" w:bidi="en-ZA"/>
      </w:rPr>
    </w:lvl>
  </w:abstractNum>
  <w:abstractNum w:abstractNumId="18" w15:restartNumberingAfterBreak="0">
    <w:nsid w:val="3F456C0D"/>
    <w:multiLevelType w:val="hybridMultilevel"/>
    <w:tmpl w:val="DAE2AB0C"/>
    <w:lvl w:ilvl="0" w:tplc="70945BA8">
      <w:start w:val="1"/>
      <w:numFmt w:val="lowerRoman"/>
      <w:lvlText w:val="(%1)"/>
      <w:lvlJc w:val="left"/>
      <w:pPr>
        <w:ind w:left="354" w:hanging="269"/>
        <w:jc w:val="right"/>
      </w:pPr>
      <w:rPr>
        <w:rFonts w:ascii="Arial" w:eastAsia="Arial" w:hAnsi="Arial" w:cs="Arial" w:hint="default"/>
        <w:w w:val="100"/>
        <w:sz w:val="23"/>
        <w:szCs w:val="23"/>
        <w:lang w:val="en-ZA" w:eastAsia="en-ZA" w:bidi="en-ZA"/>
      </w:rPr>
    </w:lvl>
    <w:lvl w:ilvl="1" w:tplc="9FA6163E">
      <w:numFmt w:val="bullet"/>
      <w:lvlText w:val="•"/>
      <w:lvlJc w:val="left"/>
      <w:pPr>
        <w:ind w:left="1248" w:hanging="269"/>
      </w:pPr>
      <w:rPr>
        <w:rFonts w:hint="default"/>
        <w:lang w:val="en-ZA" w:eastAsia="en-ZA" w:bidi="en-ZA"/>
      </w:rPr>
    </w:lvl>
    <w:lvl w:ilvl="2" w:tplc="85F47770">
      <w:numFmt w:val="bullet"/>
      <w:lvlText w:val="•"/>
      <w:lvlJc w:val="left"/>
      <w:pPr>
        <w:ind w:left="2137" w:hanging="269"/>
      </w:pPr>
      <w:rPr>
        <w:rFonts w:hint="default"/>
        <w:lang w:val="en-ZA" w:eastAsia="en-ZA" w:bidi="en-ZA"/>
      </w:rPr>
    </w:lvl>
    <w:lvl w:ilvl="3" w:tplc="71867F78">
      <w:numFmt w:val="bullet"/>
      <w:lvlText w:val="•"/>
      <w:lvlJc w:val="left"/>
      <w:pPr>
        <w:ind w:left="3026" w:hanging="269"/>
      </w:pPr>
      <w:rPr>
        <w:rFonts w:hint="default"/>
        <w:lang w:val="en-ZA" w:eastAsia="en-ZA" w:bidi="en-ZA"/>
      </w:rPr>
    </w:lvl>
    <w:lvl w:ilvl="4" w:tplc="C56A27E0">
      <w:numFmt w:val="bullet"/>
      <w:lvlText w:val="•"/>
      <w:lvlJc w:val="left"/>
      <w:pPr>
        <w:ind w:left="3915" w:hanging="269"/>
      </w:pPr>
      <w:rPr>
        <w:rFonts w:hint="default"/>
        <w:lang w:val="en-ZA" w:eastAsia="en-ZA" w:bidi="en-ZA"/>
      </w:rPr>
    </w:lvl>
    <w:lvl w:ilvl="5" w:tplc="349A7800">
      <w:numFmt w:val="bullet"/>
      <w:lvlText w:val="•"/>
      <w:lvlJc w:val="left"/>
      <w:pPr>
        <w:ind w:left="4804" w:hanging="269"/>
      </w:pPr>
      <w:rPr>
        <w:rFonts w:hint="default"/>
        <w:lang w:val="en-ZA" w:eastAsia="en-ZA" w:bidi="en-ZA"/>
      </w:rPr>
    </w:lvl>
    <w:lvl w:ilvl="6" w:tplc="FE08197C">
      <w:numFmt w:val="bullet"/>
      <w:lvlText w:val="•"/>
      <w:lvlJc w:val="left"/>
      <w:pPr>
        <w:ind w:left="5693" w:hanging="269"/>
      </w:pPr>
      <w:rPr>
        <w:rFonts w:hint="default"/>
        <w:lang w:val="en-ZA" w:eastAsia="en-ZA" w:bidi="en-ZA"/>
      </w:rPr>
    </w:lvl>
    <w:lvl w:ilvl="7" w:tplc="0576BA70">
      <w:numFmt w:val="bullet"/>
      <w:lvlText w:val="•"/>
      <w:lvlJc w:val="left"/>
      <w:pPr>
        <w:ind w:left="6582" w:hanging="269"/>
      </w:pPr>
      <w:rPr>
        <w:rFonts w:hint="default"/>
        <w:lang w:val="en-ZA" w:eastAsia="en-ZA" w:bidi="en-ZA"/>
      </w:rPr>
    </w:lvl>
    <w:lvl w:ilvl="8" w:tplc="E9ACEBEC">
      <w:numFmt w:val="bullet"/>
      <w:lvlText w:val="•"/>
      <w:lvlJc w:val="left"/>
      <w:pPr>
        <w:ind w:left="7471" w:hanging="269"/>
      </w:pPr>
      <w:rPr>
        <w:rFonts w:hint="default"/>
        <w:lang w:val="en-ZA" w:eastAsia="en-ZA" w:bidi="en-ZA"/>
      </w:rPr>
    </w:lvl>
  </w:abstractNum>
  <w:abstractNum w:abstractNumId="19" w15:restartNumberingAfterBreak="0">
    <w:nsid w:val="457964AE"/>
    <w:multiLevelType w:val="hybridMultilevel"/>
    <w:tmpl w:val="64022676"/>
    <w:lvl w:ilvl="0" w:tplc="DF9629A6">
      <w:start w:val="1"/>
      <w:numFmt w:val="lowerLetter"/>
      <w:lvlText w:val="(%1)"/>
      <w:lvlJc w:val="left"/>
      <w:pPr>
        <w:ind w:left="100" w:hanging="346"/>
      </w:pPr>
      <w:rPr>
        <w:rFonts w:ascii="Arial" w:eastAsia="Arial" w:hAnsi="Arial" w:cs="Arial" w:hint="default"/>
        <w:spacing w:val="-1"/>
        <w:w w:val="100"/>
        <w:sz w:val="23"/>
        <w:szCs w:val="23"/>
        <w:lang w:val="en-ZA" w:eastAsia="en-ZA" w:bidi="en-ZA"/>
      </w:rPr>
    </w:lvl>
    <w:lvl w:ilvl="1" w:tplc="1BDAB958">
      <w:numFmt w:val="bullet"/>
      <w:lvlText w:val="•"/>
      <w:lvlJc w:val="left"/>
      <w:pPr>
        <w:ind w:left="1014" w:hanging="346"/>
      </w:pPr>
      <w:rPr>
        <w:rFonts w:hint="default"/>
        <w:lang w:val="en-ZA" w:eastAsia="en-ZA" w:bidi="en-ZA"/>
      </w:rPr>
    </w:lvl>
    <w:lvl w:ilvl="2" w:tplc="15DE6A38">
      <w:numFmt w:val="bullet"/>
      <w:lvlText w:val="•"/>
      <w:lvlJc w:val="left"/>
      <w:pPr>
        <w:ind w:left="1929" w:hanging="346"/>
      </w:pPr>
      <w:rPr>
        <w:rFonts w:hint="default"/>
        <w:lang w:val="en-ZA" w:eastAsia="en-ZA" w:bidi="en-ZA"/>
      </w:rPr>
    </w:lvl>
    <w:lvl w:ilvl="3" w:tplc="4E8E30CA">
      <w:numFmt w:val="bullet"/>
      <w:lvlText w:val="•"/>
      <w:lvlJc w:val="left"/>
      <w:pPr>
        <w:ind w:left="2844" w:hanging="346"/>
      </w:pPr>
      <w:rPr>
        <w:rFonts w:hint="default"/>
        <w:lang w:val="en-ZA" w:eastAsia="en-ZA" w:bidi="en-ZA"/>
      </w:rPr>
    </w:lvl>
    <w:lvl w:ilvl="4" w:tplc="23D40174">
      <w:numFmt w:val="bullet"/>
      <w:lvlText w:val="•"/>
      <w:lvlJc w:val="left"/>
      <w:pPr>
        <w:ind w:left="3759" w:hanging="346"/>
      </w:pPr>
      <w:rPr>
        <w:rFonts w:hint="default"/>
        <w:lang w:val="en-ZA" w:eastAsia="en-ZA" w:bidi="en-ZA"/>
      </w:rPr>
    </w:lvl>
    <w:lvl w:ilvl="5" w:tplc="17C2C850">
      <w:numFmt w:val="bullet"/>
      <w:lvlText w:val="•"/>
      <w:lvlJc w:val="left"/>
      <w:pPr>
        <w:ind w:left="4674" w:hanging="346"/>
      </w:pPr>
      <w:rPr>
        <w:rFonts w:hint="default"/>
        <w:lang w:val="en-ZA" w:eastAsia="en-ZA" w:bidi="en-ZA"/>
      </w:rPr>
    </w:lvl>
    <w:lvl w:ilvl="6" w:tplc="551222AA">
      <w:numFmt w:val="bullet"/>
      <w:lvlText w:val="•"/>
      <w:lvlJc w:val="left"/>
      <w:pPr>
        <w:ind w:left="5589" w:hanging="346"/>
      </w:pPr>
      <w:rPr>
        <w:rFonts w:hint="default"/>
        <w:lang w:val="en-ZA" w:eastAsia="en-ZA" w:bidi="en-ZA"/>
      </w:rPr>
    </w:lvl>
    <w:lvl w:ilvl="7" w:tplc="2F986A40">
      <w:numFmt w:val="bullet"/>
      <w:lvlText w:val="•"/>
      <w:lvlJc w:val="left"/>
      <w:pPr>
        <w:ind w:left="6504" w:hanging="346"/>
      </w:pPr>
      <w:rPr>
        <w:rFonts w:hint="default"/>
        <w:lang w:val="en-ZA" w:eastAsia="en-ZA" w:bidi="en-ZA"/>
      </w:rPr>
    </w:lvl>
    <w:lvl w:ilvl="8" w:tplc="B1BAC9AC">
      <w:numFmt w:val="bullet"/>
      <w:lvlText w:val="•"/>
      <w:lvlJc w:val="left"/>
      <w:pPr>
        <w:ind w:left="7419" w:hanging="346"/>
      </w:pPr>
      <w:rPr>
        <w:rFonts w:hint="default"/>
        <w:lang w:val="en-ZA" w:eastAsia="en-ZA" w:bidi="en-ZA"/>
      </w:rPr>
    </w:lvl>
  </w:abstractNum>
  <w:abstractNum w:abstractNumId="20" w15:restartNumberingAfterBreak="0">
    <w:nsid w:val="468D4B37"/>
    <w:multiLevelType w:val="hybridMultilevel"/>
    <w:tmpl w:val="7F542A0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993513A"/>
    <w:multiLevelType w:val="hybridMultilevel"/>
    <w:tmpl w:val="AE6868B8"/>
    <w:lvl w:ilvl="0" w:tplc="B05C4FC8">
      <w:start w:val="1"/>
      <w:numFmt w:val="lowerLetter"/>
      <w:lvlText w:val="(%1)"/>
      <w:lvlJc w:val="left"/>
      <w:pPr>
        <w:ind w:left="422" w:hanging="346"/>
      </w:pPr>
      <w:rPr>
        <w:rFonts w:ascii="Arial" w:eastAsia="Arial" w:hAnsi="Arial" w:cs="Arial" w:hint="default"/>
        <w:spacing w:val="-1"/>
        <w:w w:val="100"/>
        <w:sz w:val="23"/>
        <w:szCs w:val="23"/>
        <w:lang w:val="en-ZA" w:eastAsia="en-ZA" w:bidi="en-ZA"/>
      </w:rPr>
    </w:lvl>
    <w:lvl w:ilvl="1" w:tplc="2C32C932">
      <w:numFmt w:val="bullet"/>
      <w:lvlText w:val="•"/>
      <w:lvlJc w:val="left"/>
      <w:pPr>
        <w:ind w:left="1302" w:hanging="346"/>
      </w:pPr>
      <w:rPr>
        <w:rFonts w:hint="default"/>
        <w:lang w:val="en-ZA" w:eastAsia="en-ZA" w:bidi="en-ZA"/>
      </w:rPr>
    </w:lvl>
    <w:lvl w:ilvl="2" w:tplc="1A966772">
      <w:numFmt w:val="bullet"/>
      <w:lvlText w:val="•"/>
      <w:lvlJc w:val="left"/>
      <w:pPr>
        <w:ind w:left="2185" w:hanging="346"/>
      </w:pPr>
      <w:rPr>
        <w:rFonts w:hint="default"/>
        <w:lang w:val="en-ZA" w:eastAsia="en-ZA" w:bidi="en-ZA"/>
      </w:rPr>
    </w:lvl>
    <w:lvl w:ilvl="3" w:tplc="E3CCA0D2">
      <w:numFmt w:val="bullet"/>
      <w:lvlText w:val="•"/>
      <w:lvlJc w:val="left"/>
      <w:pPr>
        <w:ind w:left="3068" w:hanging="346"/>
      </w:pPr>
      <w:rPr>
        <w:rFonts w:hint="default"/>
        <w:lang w:val="en-ZA" w:eastAsia="en-ZA" w:bidi="en-ZA"/>
      </w:rPr>
    </w:lvl>
    <w:lvl w:ilvl="4" w:tplc="452890E8">
      <w:numFmt w:val="bullet"/>
      <w:lvlText w:val="•"/>
      <w:lvlJc w:val="left"/>
      <w:pPr>
        <w:ind w:left="3951" w:hanging="346"/>
      </w:pPr>
      <w:rPr>
        <w:rFonts w:hint="default"/>
        <w:lang w:val="en-ZA" w:eastAsia="en-ZA" w:bidi="en-ZA"/>
      </w:rPr>
    </w:lvl>
    <w:lvl w:ilvl="5" w:tplc="8AB850A4">
      <w:numFmt w:val="bullet"/>
      <w:lvlText w:val="•"/>
      <w:lvlJc w:val="left"/>
      <w:pPr>
        <w:ind w:left="4834" w:hanging="346"/>
      </w:pPr>
      <w:rPr>
        <w:rFonts w:hint="default"/>
        <w:lang w:val="en-ZA" w:eastAsia="en-ZA" w:bidi="en-ZA"/>
      </w:rPr>
    </w:lvl>
    <w:lvl w:ilvl="6" w:tplc="26AE3BBA">
      <w:numFmt w:val="bullet"/>
      <w:lvlText w:val="•"/>
      <w:lvlJc w:val="left"/>
      <w:pPr>
        <w:ind w:left="5717" w:hanging="346"/>
      </w:pPr>
      <w:rPr>
        <w:rFonts w:hint="default"/>
        <w:lang w:val="en-ZA" w:eastAsia="en-ZA" w:bidi="en-ZA"/>
      </w:rPr>
    </w:lvl>
    <w:lvl w:ilvl="7" w:tplc="A21EC590">
      <w:numFmt w:val="bullet"/>
      <w:lvlText w:val="•"/>
      <w:lvlJc w:val="left"/>
      <w:pPr>
        <w:ind w:left="6600" w:hanging="346"/>
      </w:pPr>
      <w:rPr>
        <w:rFonts w:hint="default"/>
        <w:lang w:val="en-ZA" w:eastAsia="en-ZA" w:bidi="en-ZA"/>
      </w:rPr>
    </w:lvl>
    <w:lvl w:ilvl="8" w:tplc="9D5094B2">
      <w:numFmt w:val="bullet"/>
      <w:lvlText w:val="•"/>
      <w:lvlJc w:val="left"/>
      <w:pPr>
        <w:ind w:left="7483" w:hanging="346"/>
      </w:pPr>
      <w:rPr>
        <w:rFonts w:hint="default"/>
        <w:lang w:val="en-ZA" w:eastAsia="en-ZA" w:bidi="en-ZA"/>
      </w:rPr>
    </w:lvl>
  </w:abstractNum>
  <w:abstractNum w:abstractNumId="22" w15:restartNumberingAfterBreak="0">
    <w:nsid w:val="4FD73D06"/>
    <w:multiLevelType w:val="hybridMultilevel"/>
    <w:tmpl w:val="88B27960"/>
    <w:lvl w:ilvl="0" w:tplc="C27EFCC2">
      <w:start w:val="8"/>
      <w:numFmt w:val="decimal"/>
      <w:lvlText w:val="%1."/>
      <w:lvlJc w:val="left"/>
      <w:pPr>
        <w:ind w:left="356" w:hanging="257"/>
      </w:pPr>
      <w:rPr>
        <w:rFonts w:ascii="Arial" w:eastAsia="Arial" w:hAnsi="Arial" w:cs="Arial" w:hint="default"/>
        <w:b/>
        <w:bCs/>
        <w:spacing w:val="-1"/>
        <w:w w:val="100"/>
        <w:sz w:val="23"/>
        <w:szCs w:val="23"/>
        <w:lang w:val="en-ZA" w:eastAsia="en-ZA" w:bidi="en-ZA"/>
      </w:rPr>
    </w:lvl>
    <w:lvl w:ilvl="1" w:tplc="69A09BA6">
      <w:numFmt w:val="bullet"/>
      <w:lvlText w:val="•"/>
      <w:lvlJc w:val="left"/>
      <w:pPr>
        <w:ind w:left="1248" w:hanging="257"/>
      </w:pPr>
      <w:rPr>
        <w:rFonts w:hint="default"/>
        <w:lang w:val="en-ZA" w:eastAsia="en-ZA" w:bidi="en-ZA"/>
      </w:rPr>
    </w:lvl>
    <w:lvl w:ilvl="2" w:tplc="BAFCDD6A">
      <w:numFmt w:val="bullet"/>
      <w:lvlText w:val="•"/>
      <w:lvlJc w:val="left"/>
      <w:pPr>
        <w:ind w:left="2137" w:hanging="257"/>
      </w:pPr>
      <w:rPr>
        <w:rFonts w:hint="default"/>
        <w:lang w:val="en-ZA" w:eastAsia="en-ZA" w:bidi="en-ZA"/>
      </w:rPr>
    </w:lvl>
    <w:lvl w:ilvl="3" w:tplc="C8D89E44">
      <w:numFmt w:val="bullet"/>
      <w:lvlText w:val="•"/>
      <w:lvlJc w:val="left"/>
      <w:pPr>
        <w:ind w:left="3026" w:hanging="257"/>
      </w:pPr>
      <w:rPr>
        <w:rFonts w:hint="default"/>
        <w:lang w:val="en-ZA" w:eastAsia="en-ZA" w:bidi="en-ZA"/>
      </w:rPr>
    </w:lvl>
    <w:lvl w:ilvl="4" w:tplc="189A1BD8">
      <w:numFmt w:val="bullet"/>
      <w:lvlText w:val="•"/>
      <w:lvlJc w:val="left"/>
      <w:pPr>
        <w:ind w:left="3915" w:hanging="257"/>
      </w:pPr>
      <w:rPr>
        <w:rFonts w:hint="default"/>
        <w:lang w:val="en-ZA" w:eastAsia="en-ZA" w:bidi="en-ZA"/>
      </w:rPr>
    </w:lvl>
    <w:lvl w:ilvl="5" w:tplc="B430303E">
      <w:numFmt w:val="bullet"/>
      <w:lvlText w:val="•"/>
      <w:lvlJc w:val="left"/>
      <w:pPr>
        <w:ind w:left="4804" w:hanging="257"/>
      </w:pPr>
      <w:rPr>
        <w:rFonts w:hint="default"/>
        <w:lang w:val="en-ZA" w:eastAsia="en-ZA" w:bidi="en-ZA"/>
      </w:rPr>
    </w:lvl>
    <w:lvl w:ilvl="6" w:tplc="4AE6DC8E">
      <w:numFmt w:val="bullet"/>
      <w:lvlText w:val="•"/>
      <w:lvlJc w:val="left"/>
      <w:pPr>
        <w:ind w:left="5693" w:hanging="257"/>
      </w:pPr>
      <w:rPr>
        <w:rFonts w:hint="default"/>
        <w:lang w:val="en-ZA" w:eastAsia="en-ZA" w:bidi="en-ZA"/>
      </w:rPr>
    </w:lvl>
    <w:lvl w:ilvl="7" w:tplc="C0889F6A">
      <w:numFmt w:val="bullet"/>
      <w:lvlText w:val="•"/>
      <w:lvlJc w:val="left"/>
      <w:pPr>
        <w:ind w:left="6582" w:hanging="257"/>
      </w:pPr>
      <w:rPr>
        <w:rFonts w:hint="default"/>
        <w:lang w:val="en-ZA" w:eastAsia="en-ZA" w:bidi="en-ZA"/>
      </w:rPr>
    </w:lvl>
    <w:lvl w:ilvl="8" w:tplc="11CC0EC2">
      <w:numFmt w:val="bullet"/>
      <w:lvlText w:val="•"/>
      <w:lvlJc w:val="left"/>
      <w:pPr>
        <w:ind w:left="7471" w:hanging="257"/>
      </w:pPr>
      <w:rPr>
        <w:rFonts w:hint="default"/>
        <w:lang w:val="en-ZA" w:eastAsia="en-ZA" w:bidi="en-ZA"/>
      </w:rPr>
    </w:lvl>
  </w:abstractNum>
  <w:abstractNum w:abstractNumId="23" w15:restartNumberingAfterBreak="0">
    <w:nsid w:val="536D47CC"/>
    <w:multiLevelType w:val="hybridMultilevel"/>
    <w:tmpl w:val="5A700F54"/>
    <w:lvl w:ilvl="0" w:tplc="8F88D124">
      <w:start w:val="1"/>
      <w:numFmt w:val="lowerRoman"/>
      <w:lvlText w:val="(%1)"/>
      <w:lvlJc w:val="left"/>
      <w:pPr>
        <w:ind w:left="100" w:hanging="269"/>
        <w:jc w:val="right"/>
      </w:pPr>
      <w:rPr>
        <w:rFonts w:ascii="Arial" w:eastAsia="Arial" w:hAnsi="Arial" w:cs="Arial" w:hint="default"/>
        <w:w w:val="100"/>
        <w:sz w:val="23"/>
        <w:szCs w:val="23"/>
        <w:lang w:val="en-ZA" w:eastAsia="en-ZA" w:bidi="en-ZA"/>
      </w:rPr>
    </w:lvl>
    <w:lvl w:ilvl="1" w:tplc="ED44054E">
      <w:numFmt w:val="bullet"/>
      <w:lvlText w:val="•"/>
      <w:lvlJc w:val="left"/>
      <w:pPr>
        <w:ind w:left="1014" w:hanging="269"/>
      </w:pPr>
      <w:rPr>
        <w:rFonts w:hint="default"/>
        <w:lang w:val="en-ZA" w:eastAsia="en-ZA" w:bidi="en-ZA"/>
      </w:rPr>
    </w:lvl>
    <w:lvl w:ilvl="2" w:tplc="C742CAA4">
      <w:numFmt w:val="bullet"/>
      <w:lvlText w:val="•"/>
      <w:lvlJc w:val="left"/>
      <w:pPr>
        <w:ind w:left="1929" w:hanging="269"/>
      </w:pPr>
      <w:rPr>
        <w:rFonts w:hint="default"/>
        <w:lang w:val="en-ZA" w:eastAsia="en-ZA" w:bidi="en-ZA"/>
      </w:rPr>
    </w:lvl>
    <w:lvl w:ilvl="3" w:tplc="86C8437E">
      <w:numFmt w:val="bullet"/>
      <w:lvlText w:val="•"/>
      <w:lvlJc w:val="left"/>
      <w:pPr>
        <w:ind w:left="2844" w:hanging="269"/>
      </w:pPr>
      <w:rPr>
        <w:rFonts w:hint="default"/>
        <w:lang w:val="en-ZA" w:eastAsia="en-ZA" w:bidi="en-ZA"/>
      </w:rPr>
    </w:lvl>
    <w:lvl w:ilvl="4" w:tplc="AFBAE73A">
      <w:numFmt w:val="bullet"/>
      <w:lvlText w:val="•"/>
      <w:lvlJc w:val="left"/>
      <w:pPr>
        <w:ind w:left="3759" w:hanging="269"/>
      </w:pPr>
      <w:rPr>
        <w:rFonts w:hint="default"/>
        <w:lang w:val="en-ZA" w:eastAsia="en-ZA" w:bidi="en-ZA"/>
      </w:rPr>
    </w:lvl>
    <w:lvl w:ilvl="5" w:tplc="5F98B12E">
      <w:numFmt w:val="bullet"/>
      <w:lvlText w:val="•"/>
      <w:lvlJc w:val="left"/>
      <w:pPr>
        <w:ind w:left="4674" w:hanging="269"/>
      </w:pPr>
      <w:rPr>
        <w:rFonts w:hint="default"/>
        <w:lang w:val="en-ZA" w:eastAsia="en-ZA" w:bidi="en-ZA"/>
      </w:rPr>
    </w:lvl>
    <w:lvl w:ilvl="6" w:tplc="D4DA6E40">
      <w:numFmt w:val="bullet"/>
      <w:lvlText w:val="•"/>
      <w:lvlJc w:val="left"/>
      <w:pPr>
        <w:ind w:left="5589" w:hanging="269"/>
      </w:pPr>
      <w:rPr>
        <w:rFonts w:hint="default"/>
        <w:lang w:val="en-ZA" w:eastAsia="en-ZA" w:bidi="en-ZA"/>
      </w:rPr>
    </w:lvl>
    <w:lvl w:ilvl="7" w:tplc="E522C4E0">
      <w:numFmt w:val="bullet"/>
      <w:lvlText w:val="•"/>
      <w:lvlJc w:val="left"/>
      <w:pPr>
        <w:ind w:left="6504" w:hanging="269"/>
      </w:pPr>
      <w:rPr>
        <w:rFonts w:hint="default"/>
        <w:lang w:val="en-ZA" w:eastAsia="en-ZA" w:bidi="en-ZA"/>
      </w:rPr>
    </w:lvl>
    <w:lvl w:ilvl="8" w:tplc="5940606E">
      <w:numFmt w:val="bullet"/>
      <w:lvlText w:val="•"/>
      <w:lvlJc w:val="left"/>
      <w:pPr>
        <w:ind w:left="7419" w:hanging="269"/>
      </w:pPr>
      <w:rPr>
        <w:rFonts w:hint="default"/>
        <w:lang w:val="en-ZA" w:eastAsia="en-ZA" w:bidi="en-ZA"/>
      </w:rPr>
    </w:lvl>
  </w:abstractNum>
  <w:abstractNum w:abstractNumId="24" w15:restartNumberingAfterBreak="0">
    <w:nsid w:val="5D9A1455"/>
    <w:multiLevelType w:val="hybridMultilevel"/>
    <w:tmpl w:val="48228D32"/>
    <w:lvl w:ilvl="0" w:tplc="4B78A05A">
      <w:start w:val="1"/>
      <w:numFmt w:val="lowerRoman"/>
      <w:lvlText w:val="(%1)"/>
      <w:lvlJc w:val="left"/>
      <w:pPr>
        <w:ind w:left="100" w:hanging="269"/>
      </w:pPr>
      <w:rPr>
        <w:rFonts w:ascii="Arial" w:eastAsia="Arial" w:hAnsi="Arial" w:cs="Arial" w:hint="default"/>
        <w:w w:val="100"/>
        <w:sz w:val="23"/>
        <w:szCs w:val="23"/>
        <w:lang w:val="en-ZA" w:eastAsia="en-ZA" w:bidi="en-ZA"/>
      </w:rPr>
    </w:lvl>
    <w:lvl w:ilvl="1" w:tplc="4EA2F9BC">
      <w:numFmt w:val="bullet"/>
      <w:lvlText w:val="•"/>
      <w:lvlJc w:val="left"/>
      <w:pPr>
        <w:ind w:left="1014" w:hanging="269"/>
      </w:pPr>
      <w:rPr>
        <w:rFonts w:hint="default"/>
        <w:lang w:val="en-ZA" w:eastAsia="en-ZA" w:bidi="en-ZA"/>
      </w:rPr>
    </w:lvl>
    <w:lvl w:ilvl="2" w:tplc="665E84E6">
      <w:numFmt w:val="bullet"/>
      <w:lvlText w:val="•"/>
      <w:lvlJc w:val="left"/>
      <w:pPr>
        <w:ind w:left="1929" w:hanging="269"/>
      </w:pPr>
      <w:rPr>
        <w:rFonts w:hint="default"/>
        <w:lang w:val="en-ZA" w:eastAsia="en-ZA" w:bidi="en-ZA"/>
      </w:rPr>
    </w:lvl>
    <w:lvl w:ilvl="3" w:tplc="CCFA1042">
      <w:numFmt w:val="bullet"/>
      <w:lvlText w:val="•"/>
      <w:lvlJc w:val="left"/>
      <w:pPr>
        <w:ind w:left="2844" w:hanging="269"/>
      </w:pPr>
      <w:rPr>
        <w:rFonts w:hint="default"/>
        <w:lang w:val="en-ZA" w:eastAsia="en-ZA" w:bidi="en-ZA"/>
      </w:rPr>
    </w:lvl>
    <w:lvl w:ilvl="4" w:tplc="0F98B9A0">
      <w:numFmt w:val="bullet"/>
      <w:lvlText w:val="•"/>
      <w:lvlJc w:val="left"/>
      <w:pPr>
        <w:ind w:left="3759" w:hanging="269"/>
      </w:pPr>
      <w:rPr>
        <w:rFonts w:hint="default"/>
        <w:lang w:val="en-ZA" w:eastAsia="en-ZA" w:bidi="en-ZA"/>
      </w:rPr>
    </w:lvl>
    <w:lvl w:ilvl="5" w:tplc="E0ACE856">
      <w:numFmt w:val="bullet"/>
      <w:lvlText w:val="•"/>
      <w:lvlJc w:val="left"/>
      <w:pPr>
        <w:ind w:left="4674" w:hanging="269"/>
      </w:pPr>
      <w:rPr>
        <w:rFonts w:hint="default"/>
        <w:lang w:val="en-ZA" w:eastAsia="en-ZA" w:bidi="en-ZA"/>
      </w:rPr>
    </w:lvl>
    <w:lvl w:ilvl="6" w:tplc="DF507D22">
      <w:numFmt w:val="bullet"/>
      <w:lvlText w:val="•"/>
      <w:lvlJc w:val="left"/>
      <w:pPr>
        <w:ind w:left="5589" w:hanging="269"/>
      </w:pPr>
      <w:rPr>
        <w:rFonts w:hint="default"/>
        <w:lang w:val="en-ZA" w:eastAsia="en-ZA" w:bidi="en-ZA"/>
      </w:rPr>
    </w:lvl>
    <w:lvl w:ilvl="7" w:tplc="1C949B20">
      <w:numFmt w:val="bullet"/>
      <w:lvlText w:val="•"/>
      <w:lvlJc w:val="left"/>
      <w:pPr>
        <w:ind w:left="6504" w:hanging="269"/>
      </w:pPr>
      <w:rPr>
        <w:rFonts w:hint="default"/>
        <w:lang w:val="en-ZA" w:eastAsia="en-ZA" w:bidi="en-ZA"/>
      </w:rPr>
    </w:lvl>
    <w:lvl w:ilvl="8" w:tplc="B67652C0">
      <w:numFmt w:val="bullet"/>
      <w:lvlText w:val="•"/>
      <w:lvlJc w:val="left"/>
      <w:pPr>
        <w:ind w:left="7419" w:hanging="269"/>
      </w:pPr>
      <w:rPr>
        <w:rFonts w:hint="default"/>
        <w:lang w:val="en-ZA" w:eastAsia="en-ZA" w:bidi="en-ZA"/>
      </w:rPr>
    </w:lvl>
  </w:abstractNum>
  <w:abstractNum w:abstractNumId="25" w15:restartNumberingAfterBreak="0">
    <w:nsid w:val="5FC378BC"/>
    <w:multiLevelType w:val="hybridMultilevel"/>
    <w:tmpl w:val="4E3EFBD8"/>
    <w:lvl w:ilvl="0" w:tplc="3D6259F4">
      <w:start w:val="1"/>
      <w:numFmt w:val="lowerLetter"/>
      <w:lvlText w:val="(%1)"/>
      <w:lvlJc w:val="left"/>
      <w:pPr>
        <w:ind w:left="414" w:hanging="346"/>
      </w:pPr>
      <w:rPr>
        <w:rFonts w:ascii="Arial" w:eastAsia="Arial" w:hAnsi="Arial" w:cs="Arial" w:hint="default"/>
        <w:spacing w:val="-1"/>
        <w:w w:val="100"/>
        <w:sz w:val="23"/>
        <w:szCs w:val="23"/>
        <w:lang w:val="en-ZA" w:eastAsia="en-ZA" w:bidi="en-ZA"/>
      </w:rPr>
    </w:lvl>
    <w:lvl w:ilvl="1" w:tplc="47F011BE">
      <w:numFmt w:val="bullet"/>
      <w:lvlText w:val="•"/>
      <w:lvlJc w:val="left"/>
      <w:pPr>
        <w:ind w:left="1302" w:hanging="346"/>
      </w:pPr>
      <w:rPr>
        <w:rFonts w:hint="default"/>
        <w:lang w:val="en-ZA" w:eastAsia="en-ZA" w:bidi="en-ZA"/>
      </w:rPr>
    </w:lvl>
    <w:lvl w:ilvl="2" w:tplc="EC366668">
      <w:numFmt w:val="bullet"/>
      <w:lvlText w:val="•"/>
      <w:lvlJc w:val="left"/>
      <w:pPr>
        <w:ind w:left="2185" w:hanging="346"/>
      </w:pPr>
      <w:rPr>
        <w:rFonts w:hint="default"/>
        <w:lang w:val="en-ZA" w:eastAsia="en-ZA" w:bidi="en-ZA"/>
      </w:rPr>
    </w:lvl>
    <w:lvl w:ilvl="3" w:tplc="06426742">
      <w:numFmt w:val="bullet"/>
      <w:lvlText w:val="•"/>
      <w:lvlJc w:val="left"/>
      <w:pPr>
        <w:ind w:left="3068" w:hanging="346"/>
      </w:pPr>
      <w:rPr>
        <w:rFonts w:hint="default"/>
        <w:lang w:val="en-ZA" w:eastAsia="en-ZA" w:bidi="en-ZA"/>
      </w:rPr>
    </w:lvl>
    <w:lvl w:ilvl="4" w:tplc="BF3A958A">
      <w:numFmt w:val="bullet"/>
      <w:lvlText w:val="•"/>
      <w:lvlJc w:val="left"/>
      <w:pPr>
        <w:ind w:left="3951" w:hanging="346"/>
      </w:pPr>
      <w:rPr>
        <w:rFonts w:hint="default"/>
        <w:lang w:val="en-ZA" w:eastAsia="en-ZA" w:bidi="en-ZA"/>
      </w:rPr>
    </w:lvl>
    <w:lvl w:ilvl="5" w:tplc="38F433A6">
      <w:numFmt w:val="bullet"/>
      <w:lvlText w:val="•"/>
      <w:lvlJc w:val="left"/>
      <w:pPr>
        <w:ind w:left="4834" w:hanging="346"/>
      </w:pPr>
      <w:rPr>
        <w:rFonts w:hint="default"/>
        <w:lang w:val="en-ZA" w:eastAsia="en-ZA" w:bidi="en-ZA"/>
      </w:rPr>
    </w:lvl>
    <w:lvl w:ilvl="6" w:tplc="F7D06E68">
      <w:numFmt w:val="bullet"/>
      <w:lvlText w:val="•"/>
      <w:lvlJc w:val="left"/>
      <w:pPr>
        <w:ind w:left="5717" w:hanging="346"/>
      </w:pPr>
      <w:rPr>
        <w:rFonts w:hint="default"/>
        <w:lang w:val="en-ZA" w:eastAsia="en-ZA" w:bidi="en-ZA"/>
      </w:rPr>
    </w:lvl>
    <w:lvl w:ilvl="7" w:tplc="2FAC6078">
      <w:numFmt w:val="bullet"/>
      <w:lvlText w:val="•"/>
      <w:lvlJc w:val="left"/>
      <w:pPr>
        <w:ind w:left="6600" w:hanging="346"/>
      </w:pPr>
      <w:rPr>
        <w:rFonts w:hint="default"/>
        <w:lang w:val="en-ZA" w:eastAsia="en-ZA" w:bidi="en-ZA"/>
      </w:rPr>
    </w:lvl>
    <w:lvl w:ilvl="8" w:tplc="554A79C2">
      <w:numFmt w:val="bullet"/>
      <w:lvlText w:val="•"/>
      <w:lvlJc w:val="left"/>
      <w:pPr>
        <w:ind w:left="7483" w:hanging="346"/>
      </w:pPr>
      <w:rPr>
        <w:rFonts w:hint="default"/>
        <w:lang w:val="en-ZA" w:eastAsia="en-ZA" w:bidi="en-ZA"/>
      </w:rPr>
    </w:lvl>
  </w:abstractNum>
  <w:abstractNum w:abstractNumId="26" w15:restartNumberingAfterBreak="0">
    <w:nsid w:val="60737300"/>
    <w:multiLevelType w:val="hybridMultilevel"/>
    <w:tmpl w:val="4B0A226A"/>
    <w:lvl w:ilvl="0" w:tplc="C4A0A736">
      <w:start w:val="1"/>
      <w:numFmt w:val="lowerLetter"/>
      <w:lvlText w:val="(%1)"/>
      <w:lvlJc w:val="left"/>
      <w:pPr>
        <w:ind w:left="100" w:hanging="346"/>
      </w:pPr>
      <w:rPr>
        <w:rFonts w:ascii="Arial" w:eastAsia="Arial" w:hAnsi="Arial" w:cs="Arial" w:hint="default"/>
        <w:spacing w:val="-1"/>
        <w:w w:val="100"/>
        <w:sz w:val="23"/>
        <w:szCs w:val="23"/>
        <w:lang w:val="en-ZA" w:eastAsia="en-ZA" w:bidi="en-ZA"/>
      </w:rPr>
    </w:lvl>
    <w:lvl w:ilvl="1" w:tplc="573E4604">
      <w:numFmt w:val="bullet"/>
      <w:lvlText w:val="•"/>
      <w:lvlJc w:val="left"/>
      <w:pPr>
        <w:ind w:left="1014" w:hanging="346"/>
      </w:pPr>
      <w:rPr>
        <w:rFonts w:hint="default"/>
        <w:lang w:val="en-ZA" w:eastAsia="en-ZA" w:bidi="en-ZA"/>
      </w:rPr>
    </w:lvl>
    <w:lvl w:ilvl="2" w:tplc="9AE826DC">
      <w:numFmt w:val="bullet"/>
      <w:lvlText w:val="•"/>
      <w:lvlJc w:val="left"/>
      <w:pPr>
        <w:ind w:left="1929" w:hanging="346"/>
      </w:pPr>
      <w:rPr>
        <w:rFonts w:hint="default"/>
        <w:lang w:val="en-ZA" w:eastAsia="en-ZA" w:bidi="en-ZA"/>
      </w:rPr>
    </w:lvl>
    <w:lvl w:ilvl="3" w:tplc="22B61C9C">
      <w:numFmt w:val="bullet"/>
      <w:lvlText w:val="•"/>
      <w:lvlJc w:val="left"/>
      <w:pPr>
        <w:ind w:left="2844" w:hanging="346"/>
      </w:pPr>
      <w:rPr>
        <w:rFonts w:hint="default"/>
        <w:lang w:val="en-ZA" w:eastAsia="en-ZA" w:bidi="en-ZA"/>
      </w:rPr>
    </w:lvl>
    <w:lvl w:ilvl="4" w:tplc="FE44FDDC">
      <w:numFmt w:val="bullet"/>
      <w:lvlText w:val="•"/>
      <w:lvlJc w:val="left"/>
      <w:pPr>
        <w:ind w:left="3759" w:hanging="346"/>
      </w:pPr>
      <w:rPr>
        <w:rFonts w:hint="default"/>
        <w:lang w:val="en-ZA" w:eastAsia="en-ZA" w:bidi="en-ZA"/>
      </w:rPr>
    </w:lvl>
    <w:lvl w:ilvl="5" w:tplc="AD644734">
      <w:numFmt w:val="bullet"/>
      <w:lvlText w:val="•"/>
      <w:lvlJc w:val="left"/>
      <w:pPr>
        <w:ind w:left="4674" w:hanging="346"/>
      </w:pPr>
      <w:rPr>
        <w:rFonts w:hint="default"/>
        <w:lang w:val="en-ZA" w:eastAsia="en-ZA" w:bidi="en-ZA"/>
      </w:rPr>
    </w:lvl>
    <w:lvl w:ilvl="6" w:tplc="E1FACBF8">
      <w:numFmt w:val="bullet"/>
      <w:lvlText w:val="•"/>
      <w:lvlJc w:val="left"/>
      <w:pPr>
        <w:ind w:left="5589" w:hanging="346"/>
      </w:pPr>
      <w:rPr>
        <w:rFonts w:hint="default"/>
        <w:lang w:val="en-ZA" w:eastAsia="en-ZA" w:bidi="en-ZA"/>
      </w:rPr>
    </w:lvl>
    <w:lvl w:ilvl="7" w:tplc="5EFAF472">
      <w:numFmt w:val="bullet"/>
      <w:lvlText w:val="•"/>
      <w:lvlJc w:val="left"/>
      <w:pPr>
        <w:ind w:left="6504" w:hanging="346"/>
      </w:pPr>
      <w:rPr>
        <w:rFonts w:hint="default"/>
        <w:lang w:val="en-ZA" w:eastAsia="en-ZA" w:bidi="en-ZA"/>
      </w:rPr>
    </w:lvl>
    <w:lvl w:ilvl="8" w:tplc="7C204D50">
      <w:numFmt w:val="bullet"/>
      <w:lvlText w:val="•"/>
      <w:lvlJc w:val="left"/>
      <w:pPr>
        <w:ind w:left="7419" w:hanging="346"/>
      </w:pPr>
      <w:rPr>
        <w:rFonts w:hint="default"/>
        <w:lang w:val="en-ZA" w:eastAsia="en-ZA" w:bidi="en-ZA"/>
      </w:rPr>
    </w:lvl>
  </w:abstractNum>
  <w:abstractNum w:abstractNumId="27" w15:restartNumberingAfterBreak="0">
    <w:nsid w:val="60BF4ADA"/>
    <w:multiLevelType w:val="hybridMultilevel"/>
    <w:tmpl w:val="AB4C1F10"/>
    <w:lvl w:ilvl="0" w:tplc="00D0683C">
      <w:start w:val="1"/>
      <w:numFmt w:val="lowerLetter"/>
      <w:lvlText w:val="(%1)"/>
      <w:lvlJc w:val="left"/>
      <w:pPr>
        <w:ind w:left="422" w:hanging="346"/>
      </w:pPr>
      <w:rPr>
        <w:rFonts w:ascii="Arial" w:eastAsia="Arial" w:hAnsi="Arial" w:cs="Arial" w:hint="default"/>
        <w:spacing w:val="-1"/>
        <w:w w:val="100"/>
        <w:sz w:val="23"/>
        <w:szCs w:val="23"/>
        <w:lang w:val="en-ZA" w:eastAsia="en-ZA" w:bidi="en-ZA"/>
      </w:rPr>
    </w:lvl>
    <w:lvl w:ilvl="1" w:tplc="21FACBFE">
      <w:numFmt w:val="bullet"/>
      <w:lvlText w:val="•"/>
      <w:lvlJc w:val="left"/>
      <w:pPr>
        <w:ind w:left="1302" w:hanging="346"/>
      </w:pPr>
      <w:rPr>
        <w:rFonts w:hint="default"/>
        <w:lang w:val="en-ZA" w:eastAsia="en-ZA" w:bidi="en-ZA"/>
      </w:rPr>
    </w:lvl>
    <w:lvl w:ilvl="2" w:tplc="674A1F22">
      <w:numFmt w:val="bullet"/>
      <w:lvlText w:val="•"/>
      <w:lvlJc w:val="left"/>
      <w:pPr>
        <w:ind w:left="2185" w:hanging="346"/>
      </w:pPr>
      <w:rPr>
        <w:rFonts w:hint="default"/>
        <w:lang w:val="en-ZA" w:eastAsia="en-ZA" w:bidi="en-ZA"/>
      </w:rPr>
    </w:lvl>
    <w:lvl w:ilvl="3" w:tplc="DF8EE3A0">
      <w:numFmt w:val="bullet"/>
      <w:lvlText w:val="•"/>
      <w:lvlJc w:val="left"/>
      <w:pPr>
        <w:ind w:left="3068" w:hanging="346"/>
      </w:pPr>
      <w:rPr>
        <w:rFonts w:hint="default"/>
        <w:lang w:val="en-ZA" w:eastAsia="en-ZA" w:bidi="en-ZA"/>
      </w:rPr>
    </w:lvl>
    <w:lvl w:ilvl="4" w:tplc="F2F08318">
      <w:numFmt w:val="bullet"/>
      <w:lvlText w:val="•"/>
      <w:lvlJc w:val="left"/>
      <w:pPr>
        <w:ind w:left="3951" w:hanging="346"/>
      </w:pPr>
      <w:rPr>
        <w:rFonts w:hint="default"/>
        <w:lang w:val="en-ZA" w:eastAsia="en-ZA" w:bidi="en-ZA"/>
      </w:rPr>
    </w:lvl>
    <w:lvl w:ilvl="5" w:tplc="91586958">
      <w:numFmt w:val="bullet"/>
      <w:lvlText w:val="•"/>
      <w:lvlJc w:val="left"/>
      <w:pPr>
        <w:ind w:left="4834" w:hanging="346"/>
      </w:pPr>
      <w:rPr>
        <w:rFonts w:hint="default"/>
        <w:lang w:val="en-ZA" w:eastAsia="en-ZA" w:bidi="en-ZA"/>
      </w:rPr>
    </w:lvl>
    <w:lvl w:ilvl="6" w:tplc="E3746258">
      <w:numFmt w:val="bullet"/>
      <w:lvlText w:val="•"/>
      <w:lvlJc w:val="left"/>
      <w:pPr>
        <w:ind w:left="5717" w:hanging="346"/>
      </w:pPr>
      <w:rPr>
        <w:rFonts w:hint="default"/>
        <w:lang w:val="en-ZA" w:eastAsia="en-ZA" w:bidi="en-ZA"/>
      </w:rPr>
    </w:lvl>
    <w:lvl w:ilvl="7" w:tplc="6470B7E2">
      <w:numFmt w:val="bullet"/>
      <w:lvlText w:val="•"/>
      <w:lvlJc w:val="left"/>
      <w:pPr>
        <w:ind w:left="6600" w:hanging="346"/>
      </w:pPr>
      <w:rPr>
        <w:rFonts w:hint="default"/>
        <w:lang w:val="en-ZA" w:eastAsia="en-ZA" w:bidi="en-ZA"/>
      </w:rPr>
    </w:lvl>
    <w:lvl w:ilvl="8" w:tplc="DA2200C8">
      <w:numFmt w:val="bullet"/>
      <w:lvlText w:val="•"/>
      <w:lvlJc w:val="left"/>
      <w:pPr>
        <w:ind w:left="7483" w:hanging="346"/>
      </w:pPr>
      <w:rPr>
        <w:rFonts w:hint="default"/>
        <w:lang w:val="en-ZA" w:eastAsia="en-ZA" w:bidi="en-ZA"/>
      </w:rPr>
    </w:lvl>
  </w:abstractNum>
  <w:abstractNum w:abstractNumId="28" w15:restartNumberingAfterBreak="0">
    <w:nsid w:val="72D2388B"/>
    <w:multiLevelType w:val="hybridMultilevel"/>
    <w:tmpl w:val="BD5E2FB2"/>
    <w:lvl w:ilvl="0" w:tplc="2D9ABAE2">
      <w:start w:val="1"/>
      <w:numFmt w:val="lowerLetter"/>
      <w:lvlText w:val="(%1)"/>
      <w:lvlJc w:val="left"/>
      <w:pPr>
        <w:ind w:left="486" w:hanging="346"/>
      </w:pPr>
      <w:rPr>
        <w:rFonts w:ascii="Arial" w:eastAsia="Arial" w:hAnsi="Arial" w:cs="Arial" w:hint="default"/>
        <w:spacing w:val="-1"/>
        <w:w w:val="100"/>
        <w:sz w:val="23"/>
        <w:szCs w:val="23"/>
        <w:lang w:val="en-ZA" w:eastAsia="en-ZA" w:bidi="en-ZA"/>
      </w:rPr>
    </w:lvl>
    <w:lvl w:ilvl="1" w:tplc="23DE638E">
      <w:numFmt w:val="bullet"/>
      <w:lvlText w:val="•"/>
      <w:lvlJc w:val="left"/>
      <w:pPr>
        <w:ind w:left="1356" w:hanging="346"/>
      </w:pPr>
      <w:rPr>
        <w:rFonts w:hint="default"/>
        <w:lang w:val="en-ZA" w:eastAsia="en-ZA" w:bidi="en-ZA"/>
      </w:rPr>
    </w:lvl>
    <w:lvl w:ilvl="2" w:tplc="B67C5F1A">
      <w:numFmt w:val="bullet"/>
      <w:lvlText w:val="•"/>
      <w:lvlJc w:val="left"/>
      <w:pPr>
        <w:ind w:left="2233" w:hanging="346"/>
      </w:pPr>
      <w:rPr>
        <w:rFonts w:hint="default"/>
        <w:lang w:val="en-ZA" w:eastAsia="en-ZA" w:bidi="en-ZA"/>
      </w:rPr>
    </w:lvl>
    <w:lvl w:ilvl="3" w:tplc="BB74E7EA">
      <w:numFmt w:val="bullet"/>
      <w:lvlText w:val="•"/>
      <w:lvlJc w:val="left"/>
      <w:pPr>
        <w:ind w:left="3110" w:hanging="346"/>
      </w:pPr>
      <w:rPr>
        <w:rFonts w:hint="default"/>
        <w:lang w:val="en-ZA" w:eastAsia="en-ZA" w:bidi="en-ZA"/>
      </w:rPr>
    </w:lvl>
    <w:lvl w:ilvl="4" w:tplc="B8C61958">
      <w:numFmt w:val="bullet"/>
      <w:lvlText w:val="•"/>
      <w:lvlJc w:val="left"/>
      <w:pPr>
        <w:ind w:left="3987" w:hanging="346"/>
      </w:pPr>
      <w:rPr>
        <w:rFonts w:hint="default"/>
        <w:lang w:val="en-ZA" w:eastAsia="en-ZA" w:bidi="en-ZA"/>
      </w:rPr>
    </w:lvl>
    <w:lvl w:ilvl="5" w:tplc="B3AAFF7E">
      <w:numFmt w:val="bullet"/>
      <w:lvlText w:val="•"/>
      <w:lvlJc w:val="left"/>
      <w:pPr>
        <w:ind w:left="4864" w:hanging="346"/>
      </w:pPr>
      <w:rPr>
        <w:rFonts w:hint="default"/>
        <w:lang w:val="en-ZA" w:eastAsia="en-ZA" w:bidi="en-ZA"/>
      </w:rPr>
    </w:lvl>
    <w:lvl w:ilvl="6" w:tplc="1A4C2976">
      <w:numFmt w:val="bullet"/>
      <w:lvlText w:val="•"/>
      <w:lvlJc w:val="left"/>
      <w:pPr>
        <w:ind w:left="5741" w:hanging="346"/>
      </w:pPr>
      <w:rPr>
        <w:rFonts w:hint="default"/>
        <w:lang w:val="en-ZA" w:eastAsia="en-ZA" w:bidi="en-ZA"/>
      </w:rPr>
    </w:lvl>
    <w:lvl w:ilvl="7" w:tplc="0474427A">
      <w:numFmt w:val="bullet"/>
      <w:lvlText w:val="•"/>
      <w:lvlJc w:val="left"/>
      <w:pPr>
        <w:ind w:left="6618" w:hanging="346"/>
      </w:pPr>
      <w:rPr>
        <w:rFonts w:hint="default"/>
        <w:lang w:val="en-ZA" w:eastAsia="en-ZA" w:bidi="en-ZA"/>
      </w:rPr>
    </w:lvl>
    <w:lvl w:ilvl="8" w:tplc="D5C461FA">
      <w:numFmt w:val="bullet"/>
      <w:lvlText w:val="•"/>
      <w:lvlJc w:val="left"/>
      <w:pPr>
        <w:ind w:left="7495" w:hanging="346"/>
      </w:pPr>
      <w:rPr>
        <w:rFonts w:hint="default"/>
        <w:lang w:val="en-ZA" w:eastAsia="en-ZA" w:bidi="en-ZA"/>
      </w:rPr>
    </w:lvl>
  </w:abstractNum>
  <w:abstractNum w:abstractNumId="29" w15:restartNumberingAfterBreak="0">
    <w:nsid w:val="73031224"/>
    <w:multiLevelType w:val="hybridMultilevel"/>
    <w:tmpl w:val="2EDCF6EE"/>
    <w:lvl w:ilvl="0" w:tplc="BEF07B80">
      <w:start w:val="1"/>
      <w:numFmt w:val="lowerLetter"/>
      <w:lvlText w:val="(%1)"/>
      <w:lvlJc w:val="left"/>
      <w:pPr>
        <w:ind w:left="100" w:hanging="346"/>
      </w:pPr>
      <w:rPr>
        <w:rFonts w:ascii="Arial" w:eastAsia="Arial" w:hAnsi="Arial" w:cs="Arial" w:hint="default"/>
        <w:spacing w:val="-1"/>
        <w:w w:val="100"/>
        <w:sz w:val="23"/>
        <w:szCs w:val="23"/>
        <w:lang w:val="en-ZA" w:eastAsia="en-ZA" w:bidi="en-ZA"/>
      </w:rPr>
    </w:lvl>
    <w:lvl w:ilvl="1" w:tplc="480C6878">
      <w:numFmt w:val="bullet"/>
      <w:lvlText w:val="•"/>
      <w:lvlJc w:val="left"/>
      <w:pPr>
        <w:ind w:left="1014" w:hanging="346"/>
      </w:pPr>
      <w:rPr>
        <w:rFonts w:hint="default"/>
        <w:lang w:val="en-ZA" w:eastAsia="en-ZA" w:bidi="en-ZA"/>
      </w:rPr>
    </w:lvl>
    <w:lvl w:ilvl="2" w:tplc="455C6B80">
      <w:numFmt w:val="bullet"/>
      <w:lvlText w:val="•"/>
      <w:lvlJc w:val="left"/>
      <w:pPr>
        <w:ind w:left="1929" w:hanging="346"/>
      </w:pPr>
      <w:rPr>
        <w:rFonts w:hint="default"/>
        <w:lang w:val="en-ZA" w:eastAsia="en-ZA" w:bidi="en-ZA"/>
      </w:rPr>
    </w:lvl>
    <w:lvl w:ilvl="3" w:tplc="64546684">
      <w:numFmt w:val="bullet"/>
      <w:lvlText w:val="•"/>
      <w:lvlJc w:val="left"/>
      <w:pPr>
        <w:ind w:left="2844" w:hanging="346"/>
      </w:pPr>
      <w:rPr>
        <w:rFonts w:hint="default"/>
        <w:lang w:val="en-ZA" w:eastAsia="en-ZA" w:bidi="en-ZA"/>
      </w:rPr>
    </w:lvl>
    <w:lvl w:ilvl="4" w:tplc="435EE766">
      <w:numFmt w:val="bullet"/>
      <w:lvlText w:val="•"/>
      <w:lvlJc w:val="left"/>
      <w:pPr>
        <w:ind w:left="3759" w:hanging="346"/>
      </w:pPr>
      <w:rPr>
        <w:rFonts w:hint="default"/>
        <w:lang w:val="en-ZA" w:eastAsia="en-ZA" w:bidi="en-ZA"/>
      </w:rPr>
    </w:lvl>
    <w:lvl w:ilvl="5" w:tplc="E9563C84">
      <w:numFmt w:val="bullet"/>
      <w:lvlText w:val="•"/>
      <w:lvlJc w:val="left"/>
      <w:pPr>
        <w:ind w:left="4674" w:hanging="346"/>
      </w:pPr>
      <w:rPr>
        <w:rFonts w:hint="default"/>
        <w:lang w:val="en-ZA" w:eastAsia="en-ZA" w:bidi="en-ZA"/>
      </w:rPr>
    </w:lvl>
    <w:lvl w:ilvl="6" w:tplc="FD96F03E">
      <w:numFmt w:val="bullet"/>
      <w:lvlText w:val="•"/>
      <w:lvlJc w:val="left"/>
      <w:pPr>
        <w:ind w:left="5589" w:hanging="346"/>
      </w:pPr>
      <w:rPr>
        <w:rFonts w:hint="default"/>
        <w:lang w:val="en-ZA" w:eastAsia="en-ZA" w:bidi="en-ZA"/>
      </w:rPr>
    </w:lvl>
    <w:lvl w:ilvl="7" w:tplc="FD38F69C">
      <w:numFmt w:val="bullet"/>
      <w:lvlText w:val="•"/>
      <w:lvlJc w:val="left"/>
      <w:pPr>
        <w:ind w:left="6504" w:hanging="346"/>
      </w:pPr>
      <w:rPr>
        <w:rFonts w:hint="default"/>
        <w:lang w:val="en-ZA" w:eastAsia="en-ZA" w:bidi="en-ZA"/>
      </w:rPr>
    </w:lvl>
    <w:lvl w:ilvl="8" w:tplc="83CA8578">
      <w:numFmt w:val="bullet"/>
      <w:lvlText w:val="•"/>
      <w:lvlJc w:val="left"/>
      <w:pPr>
        <w:ind w:left="7419" w:hanging="346"/>
      </w:pPr>
      <w:rPr>
        <w:rFonts w:hint="default"/>
        <w:lang w:val="en-ZA" w:eastAsia="en-ZA" w:bidi="en-ZA"/>
      </w:rPr>
    </w:lvl>
  </w:abstractNum>
  <w:abstractNum w:abstractNumId="30" w15:restartNumberingAfterBreak="0">
    <w:nsid w:val="79337D7D"/>
    <w:multiLevelType w:val="hybridMultilevel"/>
    <w:tmpl w:val="FF867560"/>
    <w:lvl w:ilvl="0" w:tplc="76563D36">
      <w:start w:val="1"/>
      <w:numFmt w:val="lowerRoman"/>
      <w:lvlText w:val="(%1)"/>
      <w:lvlJc w:val="left"/>
      <w:pPr>
        <w:ind w:left="100" w:hanging="269"/>
      </w:pPr>
      <w:rPr>
        <w:rFonts w:ascii="Arial" w:eastAsia="Arial" w:hAnsi="Arial" w:cs="Arial" w:hint="default"/>
        <w:w w:val="100"/>
        <w:sz w:val="23"/>
        <w:szCs w:val="23"/>
        <w:lang w:val="en-ZA" w:eastAsia="en-ZA" w:bidi="en-ZA"/>
      </w:rPr>
    </w:lvl>
    <w:lvl w:ilvl="1" w:tplc="A2CA9C16">
      <w:numFmt w:val="bullet"/>
      <w:lvlText w:val="•"/>
      <w:lvlJc w:val="left"/>
      <w:pPr>
        <w:ind w:left="1014" w:hanging="269"/>
      </w:pPr>
      <w:rPr>
        <w:rFonts w:hint="default"/>
        <w:lang w:val="en-ZA" w:eastAsia="en-ZA" w:bidi="en-ZA"/>
      </w:rPr>
    </w:lvl>
    <w:lvl w:ilvl="2" w:tplc="62A4C280">
      <w:numFmt w:val="bullet"/>
      <w:lvlText w:val="•"/>
      <w:lvlJc w:val="left"/>
      <w:pPr>
        <w:ind w:left="1929" w:hanging="269"/>
      </w:pPr>
      <w:rPr>
        <w:rFonts w:hint="default"/>
        <w:lang w:val="en-ZA" w:eastAsia="en-ZA" w:bidi="en-ZA"/>
      </w:rPr>
    </w:lvl>
    <w:lvl w:ilvl="3" w:tplc="398875B6">
      <w:numFmt w:val="bullet"/>
      <w:lvlText w:val="•"/>
      <w:lvlJc w:val="left"/>
      <w:pPr>
        <w:ind w:left="2844" w:hanging="269"/>
      </w:pPr>
      <w:rPr>
        <w:rFonts w:hint="default"/>
        <w:lang w:val="en-ZA" w:eastAsia="en-ZA" w:bidi="en-ZA"/>
      </w:rPr>
    </w:lvl>
    <w:lvl w:ilvl="4" w:tplc="62FA7112">
      <w:numFmt w:val="bullet"/>
      <w:lvlText w:val="•"/>
      <w:lvlJc w:val="left"/>
      <w:pPr>
        <w:ind w:left="3759" w:hanging="269"/>
      </w:pPr>
      <w:rPr>
        <w:rFonts w:hint="default"/>
        <w:lang w:val="en-ZA" w:eastAsia="en-ZA" w:bidi="en-ZA"/>
      </w:rPr>
    </w:lvl>
    <w:lvl w:ilvl="5" w:tplc="34FCF60C">
      <w:numFmt w:val="bullet"/>
      <w:lvlText w:val="•"/>
      <w:lvlJc w:val="left"/>
      <w:pPr>
        <w:ind w:left="4674" w:hanging="269"/>
      </w:pPr>
      <w:rPr>
        <w:rFonts w:hint="default"/>
        <w:lang w:val="en-ZA" w:eastAsia="en-ZA" w:bidi="en-ZA"/>
      </w:rPr>
    </w:lvl>
    <w:lvl w:ilvl="6" w:tplc="E26834FE">
      <w:numFmt w:val="bullet"/>
      <w:lvlText w:val="•"/>
      <w:lvlJc w:val="left"/>
      <w:pPr>
        <w:ind w:left="5589" w:hanging="269"/>
      </w:pPr>
      <w:rPr>
        <w:rFonts w:hint="default"/>
        <w:lang w:val="en-ZA" w:eastAsia="en-ZA" w:bidi="en-ZA"/>
      </w:rPr>
    </w:lvl>
    <w:lvl w:ilvl="7" w:tplc="7F0667F6">
      <w:numFmt w:val="bullet"/>
      <w:lvlText w:val="•"/>
      <w:lvlJc w:val="left"/>
      <w:pPr>
        <w:ind w:left="6504" w:hanging="269"/>
      </w:pPr>
      <w:rPr>
        <w:rFonts w:hint="default"/>
        <w:lang w:val="en-ZA" w:eastAsia="en-ZA" w:bidi="en-ZA"/>
      </w:rPr>
    </w:lvl>
    <w:lvl w:ilvl="8" w:tplc="E14E1708">
      <w:numFmt w:val="bullet"/>
      <w:lvlText w:val="•"/>
      <w:lvlJc w:val="left"/>
      <w:pPr>
        <w:ind w:left="7419" w:hanging="269"/>
      </w:pPr>
      <w:rPr>
        <w:rFonts w:hint="default"/>
        <w:lang w:val="en-ZA" w:eastAsia="en-ZA" w:bidi="en-ZA"/>
      </w:rPr>
    </w:lvl>
  </w:abstractNum>
  <w:abstractNum w:abstractNumId="31" w15:restartNumberingAfterBreak="0">
    <w:nsid w:val="7FE84186"/>
    <w:multiLevelType w:val="multilevel"/>
    <w:tmpl w:val="C1C2A56C"/>
    <w:lvl w:ilvl="0">
      <w:start w:val="1"/>
      <w:numFmt w:val="decimal"/>
      <w:lvlText w:val="%1."/>
      <w:lvlJc w:val="left"/>
      <w:pPr>
        <w:ind w:left="398" w:hanging="300"/>
      </w:pPr>
      <w:rPr>
        <w:rFonts w:ascii="Arial" w:eastAsia="Arial" w:hAnsi="Arial" w:cs="Arial" w:hint="default"/>
        <w:b/>
        <w:bCs/>
        <w:w w:val="100"/>
        <w:sz w:val="27"/>
        <w:szCs w:val="27"/>
        <w:lang w:val="en-ZA" w:eastAsia="en-ZA" w:bidi="en-ZA"/>
      </w:rPr>
    </w:lvl>
    <w:lvl w:ilvl="1">
      <w:start w:val="1"/>
      <w:numFmt w:val="decimal"/>
      <w:lvlText w:val="%1.%2"/>
      <w:lvlJc w:val="left"/>
      <w:pPr>
        <w:ind w:left="483" w:hanging="384"/>
      </w:pPr>
      <w:rPr>
        <w:rFonts w:hint="default"/>
        <w:b/>
        <w:bCs/>
        <w:spacing w:val="-1"/>
        <w:w w:val="100"/>
        <w:lang w:val="en-ZA" w:eastAsia="en-ZA" w:bidi="en-ZA"/>
      </w:rPr>
    </w:lvl>
    <w:lvl w:ilvl="2">
      <w:numFmt w:val="bullet"/>
      <w:lvlText w:val="•"/>
      <w:lvlJc w:val="left"/>
      <w:pPr>
        <w:ind w:left="480" w:hanging="384"/>
      </w:pPr>
      <w:rPr>
        <w:rFonts w:hint="default"/>
        <w:lang w:val="en-ZA" w:eastAsia="en-ZA" w:bidi="en-ZA"/>
      </w:rPr>
    </w:lvl>
    <w:lvl w:ilvl="3">
      <w:numFmt w:val="bullet"/>
      <w:lvlText w:val="•"/>
      <w:lvlJc w:val="left"/>
      <w:pPr>
        <w:ind w:left="1576" w:hanging="384"/>
      </w:pPr>
      <w:rPr>
        <w:rFonts w:hint="default"/>
        <w:lang w:val="en-ZA" w:eastAsia="en-ZA" w:bidi="en-ZA"/>
      </w:rPr>
    </w:lvl>
    <w:lvl w:ilvl="4">
      <w:numFmt w:val="bullet"/>
      <w:lvlText w:val="•"/>
      <w:lvlJc w:val="left"/>
      <w:pPr>
        <w:ind w:left="2672" w:hanging="384"/>
      </w:pPr>
      <w:rPr>
        <w:rFonts w:hint="default"/>
        <w:lang w:val="en-ZA" w:eastAsia="en-ZA" w:bidi="en-ZA"/>
      </w:rPr>
    </w:lvl>
    <w:lvl w:ilvl="5">
      <w:numFmt w:val="bullet"/>
      <w:lvlText w:val="•"/>
      <w:lvlJc w:val="left"/>
      <w:pPr>
        <w:ind w:left="3768" w:hanging="384"/>
      </w:pPr>
      <w:rPr>
        <w:rFonts w:hint="default"/>
        <w:lang w:val="en-ZA" w:eastAsia="en-ZA" w:bidi="en-ZA"/>
      </w:rPr>
    </w:lvl>
    <w:lvl w:ilvl="6">
      <w:numFmt w:val="bullet"/>
      <w:lvlText w:val="•"/>
      <w:lvlJc w:val="left"/>
      <w:pPr>
        <w:ind w:left="4864" w:hanging="384"/>
      </w:pPr>
      <w:rPr>
        <w:rFonts w:hint="default"/>
        <w:lang w:val="en-ZA" w:eastAsia="en-ZA" w:bidi="en-ZA"/>
      </w:rPr>
    </w:lvl>
    <w:lvl w:ilvl="7">
      <w:numFmt w:val="bullet"/>
      <w:lvlText w:val="•"/>
      <w:lvlJc w:val="left"/>
      <w:pPr>
        <w:ind w:left="5960" w:hanging="384"/>
      </w:pPr>
      <w:rPr>
        <w:rFonts w:hint="default"/>
        <w:lang w:val="en-ZA" w:eastAsia="en-ZA" w:bidi="en-ZA"/>
      </w:rPr>
    </w:lvl>
    <w:lvl w:ilvl="8">
      <w:numFmt w:val="bullet"/>
      <w:lvlText w:val="•"/>
      <w:lvlJc w:val="left"/>
      <w:pPr>
        <w:ind w:left="7056" w:hanging="384"/>
      </w:pPr>
      <w:rPr>
        <w:rFonts w:hint="default"/>
        <w:lang w:val="en-ZA" w:eastAsia="en-ZA" w:bidi="en-ZA"/>
      </w:rPr>
    </w:lvl>
  </w:abstractNum>
  <w:num w:numId="1">
    <w:abstractNumId w:val="13"/>
  </w:num>
  <w:num w:numId="2">
    <w:abstractNumId w:val="24"/>
  </w:num>
  <w:num w:numId="3">
    <w:abstractNumId w:val="1"/>
  </w:num>
  <w:num w:numId="4">
    <w:abstractNumId w:val="27"/>
  </w:num>
  <w:num w:numId="5">
    <w:abstractNumId w:val="16"/>
  </w:num>
  <w:num w:numId="6">
    <w:abstractNumId w:val="15"/>
  </w:num>
  <w:num w:numId="7">
    <w:abstractNumId w:val="5"/>
  </w:num>
  <w:num w:numId="8">
    <w:abstractNumId w:val="12"/>
  </w:num>
  <w:num w:numId="9">
    <w:abstractNumId w:val="21"/>
  </w:num>
  <w:num w:numId="10">
    <w:abstractNumId w:val="4"/>
  </w:num>
  <w:num w:numId="11">
    <w:abstractNumId w:val="14"/>
  </w:num>
  <w:num w:numId="12">
    <w:abstractNumId w:val="25"/>
  </w:num>
  <w:num w:numId="13">
    <w:abstractNumId w:val="18"/>
  </w:num>
  <w:num w:numId="14">
    <w:abstractNumId w:val="9"/>
  </w:num>
  <w:num w:numId="15">
    <w:abstractNumId w:val="28"/>
  </w:num>
  <w:num w:numId="16">
    <w:abstractNumId w:val="3"/>
  </w:num>
  <w:num w:numId="17">
    <w:abstractNumId w:val="23"/>
  </w:num>
  <w:num w:numId="18">
    <w:abstractNumId w:val="29"/>
  </w:num>
  <w:num w:numId="19">
    <w:abstractNumId w:val="30"/>
  </w:num>
  <w:num w:numId="20">
    <w:abstractNumId w:val="2"/>
  </w:num>
  <w:num w:numId="21">
    <w:abstractNumId w:val="0"/>
  </w:num>
  <w:num w:numId="22">
    <w:abstractNumId w:val="6"/>
  </w:num>
  <w:num w:numId="23">
    <w:abstractNumId w:val="26"/>
  </w:num>
  <w:num w:numId="24">
    <w:abstractNumId w:val="11"/>
  </w:num>
  <w:num w:numId="25">
    <w:abstractNumId w:val="19"/>
  </w:num>
  <w:num w:numId="26">
    <w:abstractNumId w:val="17"/>
  </w:num>
  <w:num w:numId="27">
    <w:abstractNumId w:val="8"/>
  </w:num>
  <w:num w:numId="28">
    <w:abstractNumId w:val="31"/>
  </w:num>
  <w:num w:numId="29">
    <w:abstractNumId w:val="22"/>
  </w:num>
  <w:num w:numId="30">
    <w:abstractNumId w:val="10"/>
  </w:num>
  <w:num w:numId="31">
    <w:abstractNumId w:val="2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B9"/>
    <w:rsid w:val="00003A72"/>
    <w:rsid w:val="0002012F"/>
    <w:rsid w:val="00053398"/>
    <w:rsid w:val="0008245A"/>
    <w:rsid w:val="00092FE9"/>
    <w:rsid w:val="000D4217"/>
    <w:rsid w:val="000D4FBC"/>
    <w:rsid w:val="0011617B"/>
    <w:rsid w:val="00154E72"/>
    <w:rsid w:val="00191AFC"/>
    <w:rsid w:val="001B4851"/>
    <w:rsid w:val="001D4177"/>
    <w:rsid w:val="001F2A57"/>
    <w:rsid w:val="0020244A"/>
    <w:rsid w:val="002231EA"/>
    <w:rsid w:val="002530A6"/>
    <w:rsid w:val="00272387"/>
    <w:rsid w:val="002B6AEC"/>
    <w:rsid w:val="002C07ED"/>
    <w:rsid w:val="002C1201"/>
    <w:rsid w:val="00315330"/>
    <w:rsid w:val="003415F2"/>
    <w:rsid w:val="00344021"/>
    <w:rsid w:val="0034508B"/>
    <w:rsid w:val="00377042"/>
    <w:rsid w:val="003E77E2"/>
    <w:rsid w:val="003F014C"/>
    <w:rsid w:val="00405C05"/>
    <w:rsid w:val="00411A3C"/>
    <w:rsid w:val="004B6B32"/>
    <w:rsid w:val="004D23C3"/>
    <w:rsid w:val="004D318F"/>
    <w:rsid w:val="004D6600"/>
    <w:rsid w:val="004E4475"/>
    <w:rsid w:val="004E5E5E"/>
    <w:rsid w:val="004F0F43"/>
    <w:rsid w:val="00522FAC"/>
    <w:rsid w:val="005313E4"/>
    <w:rsid w:val="0056428E"/>
    <w:rsid w:val="00577282"/>
    <w:rsid w:val="005B7826"/>
    <w:rsid w:val="005C55D0"/>
    <w:rsid w:val="005C7B4F"/>
    <w:rsid w:val="005D10F9"/>
    <w:rsid w:val="005D20AB"/>
    <w:rsid w:val="005E057E"/>
    <w:rsid w:val="00636743"/>
    <w:rsid w:val="0064722D"/>
    <w:rsid w:val="00683827"/>
    <w:rsid w:val="006941B9"/>
    <w:rsid w:val="006B7C14"/>
    <w:rsid w:val="006F2EBA"/>
    <w:rsid w:val="006F385A"/>
    <w:rsid w:val="007113F1"/>
    <w:rsid w:val="0074017A"/>
    <w:rsid w:val="007408F1"/>
    <w:rsid w:val="00746CD0"/>
    <w:rsid w:val="007707D6"/>
    <w:rsid w:val="007C1B6E"/>
    <w:rsid w:val="007D0BC8"/>
    <w:rsid w:val="007D5629"/>
    <w:rsid w:val="007E07C1"/>
    <w:rsid w:val="007F0139"/>
    <w:rsid w:val="007F5D5D"/>
    <w:rsid w:val="008630A2"/>
    <w:rsid w:val="008A3D98"/>
    <w:rsid w:val="008C1718"/>
    <w:rsid w:val="008D1B83"/>
    <w:rsid w:val="008D1FB6"/>
    <w:rsid w:val="008F1B48"/>
    <w:rsid w:val="008F2990"/>
    <w:rsid w:val="00940D90"/>
    <w:rsid w:val="00946A09"/>
    <w:rsid w:val="009B431F"/>
    <w:rsid w:val="009C7A47"/>
    <w:rsid w:val="009D12EE"/>
    <w:rsid w:val="009F1C9A"/>
    <w:rsid w:val="00A03090"/>
    <w:rsid w:val="00A04A1E"/>
    <w:rsid w:val="00A15A36"/>
    <w:rsid w:val="00A17CA3"/>
    <w:rsid w:val="00A92A45"/>
    <w:rsid w:val="00AA715C"/>
    <w:rsid w:val="00AB3FD6"/>
    <w:rsid w:val="00AD0C09"/>
    <w:rsid w:val="00B168CF"/>
    <w:rsid w:val="00B2170E"/>
    <w:rsid w:val="00B93E9C"/>
    <w:rsid w:val="00B9454E"/>
    <w:rsid w:val="00B94701"/>
    <w:rsid w:val="00B94BB4"/>
    <w:rsid w:val="00BA668B"/>
    <w:rsid w:val="00BC6828"/>
    <w:rsid w:val="00BE4195"/>
    <w:rsid w:val="00BE55EB"/>
    <w:rsid w:val="00BE5778"/>
    <w:rsid w:val="00C10D11"/>
    <w:rsid w:val="00C63D0D"/>
    <w:rsid w:val="00C93E0C"/>
    <w:rsid w:val="00CA6E89"/>
    <w:rsid w:val="00CB3552"/>
    <w:rsid w:val="00D144FA"/>
    <w:rsid w:val="00D21122"/>
    <w:rsid w:val="00D23A5E"/>
    <w:rsid w:val="00DA07E5"/>
    <w:rsid w:val="00DA3CF8"/>
    <w:rsid w:val="00DC63CC"/>
    <w:rsid w:val="00DF1623"/>
    <w:rsid w:val="00E02C49"/>
    <w:rsid w:val="00E05EC5"/>
    <w:rsid w:val="00E219A5"/>
    <w:rsid w:val="00E34223"/>
    <w:rsid w:val="00E55D3E"/>
    <w:rsid w:val="00E56364"/>
    <w:rsid w:val="00E75FAB"/>
    <w:rsid w:val="00E76EB6"/>
    <w:rsid w:val="00ED0D30"/>
    <w:rsid w:val="00F3311B"/>
    <w:rsid w:val="00F33CCA"/>
    <w:rsid w:val="00F51708"/>
    <w:rsid w:val="00F8370D"/>
    <w:rsid w:val="00FA1A5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5:docId w15:val="{5C8A7D1E-F7E1-4131-90F6-32E9512B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02C49"/>
    <w:rPr>
      <w:rFonts w:ascii="Arial" w:eastAsia="Arial" w:hAnsi="Arial" w:cs="Arial"/>
      <w:lang w:val="en-ZA" w:eastAsia="en-ZA" w:bidi="en-ZA"/>
    </w:rPr>
  </w:style>
  <w:style w:type="paragraph" w:styleId="Heading1">
    <w:name w:val="heading 1"/>
    <w:basedOn w:val="Normal"/>
    <w:uiPriority w:val="1"/>
    <w:qFormat/>
    <w:rsid w:val="00E02C49"/>
    <w:pPr>
      <w:ind w:left="398" w:hanging="298"/>
      <w:outlineLvl w:val="0"/>
    </w:pPr>
    <w:rPr>
      <w:b/>
      <w:bCs/>
      <w:sz w:val="27"/>
      <w:szCs w:val="27"/>
    </w:rPr>
  </w:style>
  <w:style w:type="paragraph" w:styleId="Heading2">
    <w:name w:val="heading 2"/>
    <w:basedOn w:val="Normal"/>
    <w:uiPriority w:val="1"/>
    <w:qFormat/>
    <w:rsid w:val="00E02C49"/>
    <w:pPr>
      <w:ind w:left="483" w:hanging="383"/>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E02C49"/>
    <w:pPr>
      <w:spacing w:before="264"/>
      <w:ind w:left="100"/>
    </w:pPr>
    <w:rPr>
      <w:b/>
      <w:bCs/>
      <w:sz w:val="23"/>
      <w:szCs w:val="23"/>
    </w:rPr>
  </w:style>
  <w:style w:type="paragraph" w:styleId="BodyText">
    <w:name w:val="Body Text"/>
    <w:basedOn w:val="Normal"/>
    <w:uiPriority w:val="1"/>
    <w:qFormat/>
    <w:rsid w:val="00E02C49"/>
    <w:rPr>
      <w:sz w:val="23"/>
      <w:szCs w:val="23"/>
    </w:rPr>
  </w:style>
  <w:style w:type="paragraph" w:styleId="ListParagraph">
    <w:name w:val="List Paragraph"/>
    <w:basedOn w:val="Normal"/>
    <w:uiPriority w:val="1"/>
    <w:qFormat/>
    <w:rsid w:val="00E02C49"/>
    <w:pPr>
      <w:ind w:left="100"/>
    </w:pPr>
  </w:style>
  <w:style w:type="paragraph" w:customStyle="1" w:styleId="TableParagraph">
    <w:name w:val="Table Paragraph"/>
    <w:basedOn w:val="Normal"/>
    <w:uiPriority w:val="1"/>
    <w:qFormat/>
    <w:rsid w:val="00E02C49"/>
    <w:pPr>
      <w:ind w:left="107"/>
    </w:pPr>
    <w:rPr>
      <w:rFonts w:ascii="Liberation Sans Narrow" w:eastAsia="Liberation Sans Narrow" w:hAnsi="Liberation Sans Narrow" w:cs="Liberation Sans Narrow"/>
    </w:rPr>
  </w:style>
  <w:style w:type="paragraph" w:styleId="BalloonText">
    <w:name w:val="Balloon Text"/>
    <w:basedOn w:val="Normal"/>
    <w:link w:val="BalloonTextChar"/>
    <w:uiPriority w:val="99"/>
    <w:semiHidden/>
    <w:unhideWhenUsed/>
    <w:rsid w:val="0008245A"/>
    <w:rPr>
      <w:rFonts w:ascii="Tahoma" w:hAnsi="Tahoma" w:cs="Tahoma"/>
      <w:sz w:val="16"/>
      <w:szCs w:val="16"/>
    </w:rPr>
  </w:style>
  <w:style w:type="character" w:customStyle="1" w:styleId="BalloonTextChar">
    <w:name w:val="Balloon Text Char"/>
    <w:basedOn w:val="DefaultParagraphFont"/>
    <w:link w:val="BalloonText"/>
    <w:uiPriority w:val="99"/>
    <w:semiHidden/>
    <w:rsid w:val="0008245A"/>
    <w:rPr>
      <w:rFonts w:ascii="Tahoma" w:eastAsia="Arial" w:hAnsi="Tahoma" w:cs="Tahoma"/>
      <w:sz w:val="16"/>
      <w:szCs w:val="16"/>
      <w:lang w:val="en-ZA" w:eastAsia="en-ZA" w:bidi="en-ZA"/>
    </w:rPr>
  </w:style>
  <w:style w:type="paragraph" w:styleId="Revision">
    <w:name w:val="Revision"/>
    <w:hidden/>
    <w:uiPriority w:val="99"/>
    <w:semiHidden/>
    <w:rsid w:val="00DC63CC"/>
    <w:pPr>
      <w:widowControl/>
      <w:autoSpaceDE/>
      <w:autoSpaceDN/>
    </w:pPr>
    <w:rPr>
      <w:rFonts w:ascii="Arial" w:eastAsia="Arial" w:hAnsi="Arial" w:cs="Arial"/>
      <w:lang w:val="en-ZA" w:eastAsia="en-ZA" w:bidi="en-ZA"/>
    </w:rPr>
  </w:style>
  <w:style w:type="paragraph" w:styleId="Header">
    <w:name w:val="header"/>
    <w:basedOn w:val="Normal"/>
    <w:link w:val="HeaderChar"/>
    <w:uiPriority w:val="99"/>
    <w:unhideWhenUsed/>
    <w:rsid w:val="004F0F43"/>
    <w:pPr>
      <w:tabs>
        <w:tab w:val="center" w:pos="4513"/>
        <w:tab w:val="right" w:pos="9026"/>
      </w:tabs>
    </w:pPr>
  </w:style>
  <w:style w:type="character" w:customStyle="1" w:styleId="HeaderChar">
    <w:name w:val="Header Char"/>
    <w:basedOn w:val="DefaultParagraphFont"/>
    <w:link w:val="Header"/>
    <w:uiPriority w:val="99"/>
    <w:rsid w:val="004F0F43"/>
    <w:rPr>
      <w:rFonts w:ascii="Arial" w:eastAsia="Arial" w:hAnsi="Arial" w:cs="Arial"/>
      <w:lang w:val="en-ZA" w:eastAsia="en-ZA" w:bidi="en-ZA"/>
    </w:rPr>
  </w:style>
  <w:style w:type="paragraph" w:styleId="Footer">
    <w:name w:val="footer"/>
    <w:basedOn w:val="Normal"/>
    <w:link w:val="FooterChar"/>
    <w:uiPriority w:val="99"/>
    <w:unhideWhenUsed/>
    <w:rsid w:val="004F0F43"/>
    <w:pPr>
      <w:tabs>
        <w:tab w:val="center" w:pos="4513"/>
        <w:tab w:val="right" w:pos="9026"/>
      </w:tabs>
    </w:pPr>
  </w:style>
  <w:style w:type="character" w:customStyle="1" w:styleId="FooterChar">
    <w:name w:val="Footer Char"/>
    <w:basedOn w:val="DefaultParagraphFont"/>
    <w:link w:val="Footer"/>
    <w:uiPriority w:val="99"/>
    <w:rsid w:val="004F0F43"/>
    <w:rPr>
      <w:rFonts w:ascii="Arial" w:eastAsia="Arial" w:hAnsi="Arial" w:cs="Arial"/>
      <w:lang w:val="en-ZA" w:eastAsia="en-ZA" w:bidi="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3496</Words>
  <Characters>19930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DebbieP</dc:creator>
  <cp:lastModifiedBy>Sbonelo S. Mwelase</cp:lastModifiedBy>
  <cp:revision>2</cp:revision>
  <dcterms:created xsi:type="dcterms:W3CDTF">2022-03-25T13:33:00Z</dcterms:created>
  <dcterms:modified xsi:type="dcterms:W3CDTF">2022-03-25T13:33:00Z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2015-08-06T00:00:00Z</vt:filetime>
  </property>
  <property fmtid="{D5CDD505-2E9C-101B-9397-08002B2CF9AE}" pid="3" name="Creator">
    <vt:lpwstr>Microsoft® Word 2010</vt:lpwstr>
  </property>
  <property fmtid="{D5CDD505-2E9C-101B-9397-08002B2CF9AE}" pid="4" name="LastSaved">
    <vt:filetime>2019-05-16T00:00:00Z</vt:filetime>
  </property>
</Properties>
</file>